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ind w:left="57" w:right="57" w:firstLine="709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A04BF1">
        <w:rPr>
          <w:b/>
          <w:color w:val="000000"/>
          <w:sz w:val="24"/>
          <w:szCs w:val="24"/>
        </w:rPr>
        <w:t xml:space="preserve">Индивидуальный план профессионального развития педагога </w:t>
      </w:r>
      <w:proofErr w:type="gramStart"/>
      <w:r w:rsidRPr="00A04BF1">
        <w:rPr>
          <w:b/>
          <w:color w:val="000000"/>
          <w:sz w:val="24"/>
          <w:szCs w:val="24"/>
        </w:rPr>
        <w:t>на</w:t>
      </w:r>
      <w:proofErr w:type="gramEnd"/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ind w:left="57" w:right="57" w:firstLine="709"/>
        <w:jc w:val="center"/>
        <w:rPr>
          <w:b/>
          <w:color w:val="000000"/>
          <w:sz w:val="24"/>
          <w:szCs w:val="24"/>
        </w:rPr>
      </w:pPr>
      <w:r w:rsidRPr="00A04BF1">
        <w:rPr>
          <w:b/>
          <w:color w:val="000000"/>
          <w:sz w:val="24"/>
          <w:szCs w:val="24"/>
        </w:rPr>
        <w:t>2019-2020-2021-2022-2023-2024-2025учебные года</w:t>
      </w:r>
    </w:p>
    <w:p w:rsidR="00480011" w:rsidRPr="00A04BF1" w:rsidRDefault="00480011" w:rsidP="00A04BF1">
      <w:pPr>
        <w:pStyle w:val="10"/>
        <w:pBdr>
          <w:top w:val="nil"/>
          <w:left w:val="nil"/>
          <w:bottom w:val="nil"/>
          <w:right w:val="nil"/>
          <w:between w:val="nil"/>
        </w:pBdr>
        <w:ind w:left="57" w:right="57" w:firstLine="709"/>
        <w:jc w:val="center"/>
        <w:rPr>
          <w:b/>
          <w:color w:val="000000"/>
          <w:sz w:val="24"/>
          <w:szCs w:val="24"/>
        </w:rPr>
      </w:pPr>
    </w:p>
    <w:p w:rsidR="00182D75" w:rsidRPr="00A04BF1" w:rsidRDefault="00182D75" w:rsidP="00A04BF1">
      <w:pPr>
        <w:ind w:left="57" w:right="57" w:firstLine="709"/>
        <w:jc w:val="center"/>
        <w:rPr>
          <w:b/>
          <w:sz w:val="24"/>
          <w:szCs w:val="24"/>
          <w:u w:val="single"/>
        </w:rPr>
      </w:pPr>
      <w:proofErr w:type="spellStart"/>
      <w:r w:rsidRPr="00A04BF1">
        <w:rPr>
          <w:b/>
          <w:sz w:val="24"/>
          <w:szCs w:val="24"/>
          <w:u w:val="single"/>
        </w:rPr>
        <w:t>Дерунова</w:t>
      </w:r>
      <w:proofErr w:type="spellEnd"/>
      <w:r w:rsidRPr="00A04BF1">
        <w:rPr>
          <w:b/>
          <w:sz w:val="24"/>
          <w:szCs w:val="24"/>
          <w:u w:val="single"/>
        </w:rPr>
        <w:t xml:space="preserve"> Ирина Викторовна</w:t>
      </w:r>
    </w:p>
    <w:p w:rsidR="00182D75" w:rsidRPr="00A04BF1" w:rsidRDefault="00182D75" w:rsidP="00A04BF1">
      <w:pPr>
        <w:ind w:left="57" w:right="57" w:firstLine="709"/>
        <w:jc w:val="center"/>
        <w:rPr>
          <w:sz w:val="24"/>
          <w:szCs w:val="24"/>
          <w:vertAlign w:val="superscript"/>
        </w:rPr>
      </w:pPr>
      <w:r w:rsidRPr="00A04BF1">
        <w:rPr>
          <w:sz w:val="24"/>
          <w:szCs w:val="24"/>
          <w:vertAlign w:val="superscript"/>
        </w:rPr>
        <w:t>(ФИО)</w:t>
      </w:r>
    </w:p>
    <w:p w:rsidR="00182D75" w:rsidRPr="00A04BF1" w:rsidRDefault="00182D75" w:rsidP="00A04BF1">
      <w:pPr>
        <w:ind w:left="57" w:right="57" w:firstLine="709"/>
        <w:jc w:val="center"/>
        <w:rPr>
          <w:b/>
          <w:sz w:val="24"/>
          <w:szCs w:val="24"/>
          <w:u w:val="single"/>
        </w:rPr>
      </w:pPr>
      <w:r w:rsidRPr="00A04BF1">
        <w:rPr>
          <w:b/>
          <w:sz w:val="24"/>
          <w:szCs w:val="24"/>
          <w:u w:val="single"/>
        </w:rPr>
        <w:t>Английский язык</w:t>
      </w:r>
    </w:p>
    <w:p w:rsidR="00182D75" w:rsidRPr="00A04BF1" w:rsidRDefault="00182D75" w:rsidP="00A04BF1">
      <w:pPr>
        <w:ind w:left="57" w:right="57" w:firstLine="709"/>
        <w:jc w:val="center"/>
        <w:rPr>
          <w:sz w:val="24"/>
          <w:szCs w:val="24"/>
          <w:vertAlign w:val="superscript"/>
        </w:rPr>
      </w:pPr>
      <w:r w:rsidRPr="00A04BF1">
        <w:rPr>
          <w:sz w:val="24"/>
          <w:szCs w:val="24"/>
          <w:vertAlign w:val="superscript"/>
        </w:rPr>
        <w:t>(предмет)</w:t>
      </w:r>
    </w:p>
    <w:p w:rsidR="00182D75" w:rsidRPr="00A04BF1" w:rsidRDefault="00182D75" w:rsidP="00A04BF1">
      <w:pPr>
        <w:ind w:left="57" w:right="57" w:firstLine="709"/>
        <w:jc w:val="center"/>
        <w:rPr>
          <w:b/>
          <w:sz w:val="24"/>
          <w:szCs w:val="24"/>
          <w:u w:val="single"/>
        </w:rPr>
      </w:pPr>
      <w:r w:rsidRPr="00A04BF1">
        <w:rPr>
          <w:b/>
          <w:sz w:val="24"/>
          <w:szCs w:val="24"/>
          <w:u w:val="single"/>
        </w:rPr>
        <w:t>Соответствие занимаемой должности</w:t>
      </w:r>
    </w:p>
    <w:p w:rsidR="00182D75" w:rsidRPr="00A04BF1" w:rsidRDefault="00182D75" w:rsidP="00A04BF1">
      <w:pPr>
        <w:ind w:left="57" w:right="57" w:firstLine="709"/>
        <w:jc w:val="center"/>
        <w:rPr>
          <w:sz w:val="24"/>
          <w:szCs w:val="24"/>
          <w:vertAlign w:val="superscript"/>
        </w:rPr>
      </w:pPr>
      <w:r w:rsidRPr="00A04BF1">
        <w:rPr>
          <w:sz w:val="24"/>
          <w:szCs w:val="24"/>
          <w:vertAlign w:val="superscript"/>
        </w:rPr>
        <w:t>(категория)</w:t>
      </w:r>
    </w:p>
    <w:p w:rsidR="00480011" w:rsidRPr="00A04BF1" w:rsidRDefault="00480011" w:rsidP="00A04BF1">
      <w:pPr>
        <w:pStyle w:val="10"/>
        <w:pBdr>
          <w:top w:val="nil"/>
          <w:left w:val="nil"/>
          <w:bottom w:val="nil"/>
          <w:right w:val="nil"/>
          <w:between w:val="nil"/>
        </w:pBdr>
        <w:ind w:right="57"/>
        <w:jc w:val="both"/>
        <w:rPr>
          <w:b/>
          <w:color w:val="000000"/>
          <w:sz w:val="24"/>
          <w:szCs w:val="24"/>
        </w:rPr>
      </w:pPr>
    </w:p>
    <w:p w:rsidR="00480011" w:rsidRPr="00A04BF1" w:rsidRDefault="00581B4C" w:rsidP="00A04BF1">
      <w:pPr>
        <w:jc w:val="both"/>
        <w:rPr>
          <w:b/>
          <w:bCs/>
          <w:sz w:val="24"/>
          <w:szCs w:val="24"/>
        </w:rPr>
      </w:pPr>
      <w:r w:rsidRPr="00A04BF1">
        <w:rPr>
          <w:b/>
          <w:color w:val="000000"/>
          <w:sz w:val="24"/>
          <w:szCs w:val="24"/>
        </w:rPr>
        <w:t xml:space="preserve"> Тема самообразования:</w:t>
      </w:r>
      <w:r w:rsidR="00B10BB6" w:rsidRPr="00A04BF1">
        <w:rPr>
          <w:sz w:val="24"/>
          <w:szCs w:val="24"/>
        </w:rPr>
        <w:t xml:space="preserve"> </w:t>
      </w:r>
      <w:r w:rsidR="009B08BB" w:rsidRPr="00A04BF1">
        <w:rPr>
          <w:sz w:val="24"/>
          <w:szCs w:val="24"/>
        </w:rPr>
        <w:t>«</w:t>
      </w:r>
      <w:r w:rsidR="009B08BB" w:rsidRPr="00A04BF1">
        <w:rPr>
          <w:b/>
          <w:bCs/>
          <w:sz w:val="24"/>
          <w:szCs w:val="24"/>
        </w:rPr>
        <w:t>Технология организации проектной деятельности как средство формирования коммуникативной компетенции учащихся начальной школы»</w:t>
      </w:r>
    </w:p>
    <w:p w:rsidR="00480011" w:rsidRPr="00A04BF1" w:rsidRDefault="00480011" w:rsidP="00A04BF1">
      <w:pPr>
        <w:pStyle w:val="10"/>
        <w:pBdr>
          <w:top w:val="nil"/>
          <w:left w:val="nil"/>
          <w:bottom w:val="nil"/>
          <w:right w:val="nil"/>
          <w:between w:val="nil"/>
        </w:pBdr>
        <w:ind w:right="57"/>
        <w:jc w:val="both"/>
        <w:rPr>
          <w:color w:val="000000"/>
          <w:sz w:val="24"/>
          <w:szCs w:val="24"/>
        </w:rPr>
      </w:pPr>
    </w:p>
    <w:p w:rsidR="00480011" w:rsidRPr="00687764" w:rsidRDefault="00581B4C" w:rsidP="00687764">
      <w:pPr>
        <w:jc w:val="both"/>
        <w:rPr>
          <w:sz w:val="24"/>
          <w:szCs w:val="24"/>
        </w:rPr>
      </w:pPr>
      <w:r w:rsidRPr="00A04BF1">
        <w:rPr>
          <w:b/>
          <w:color w:val="000000"/>
          <w:sz w:val="24"/>
          <w:szCs w:val="24"/>
        </w:rPr>
        <w:t>Цель  профессионального  развития:</w:t>
      </w:r>
      <w:r w:rsidRPr="00A04BF1">
        <w:rPr>
          <w:b/>
          <w:color w:val="C00000"/>
          <w:sz w:val="24"/>
          <w:szCs w:val="24"/>
        </w:rPr>
        <w:t xml:space="preserve"> </w:t>
      </w:r>
      <w:r w:rsidR="00DC6E24" w:rsidRPr="00A04BF1">
        <w:rPr>
          <w:sz w:val="24"/>
          <w:szCs w:val="24"/>
        </w:rPr>
        <w:t>изучение педагогических условий и особенностей организации учебных занятий, при которых применение технологии проектной деятельности при обучении английскому языку на практике целесообразно и эффективно.</w:t>
      </w:r>
    </w:p>
    <w:p w:rsidR="00687764" w:rsidRDefault="00687764" w:rsidP="00A04BF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04BF1">
        <w:rPr>
          <w:color w:val="000000"/>
          <w:sz w:val="24"/>
          <w:szCs w:val="24"/>
        </w:rPr>
        <w:t xml:space="preserve">Для достижения этой цели были поставлены следующие </w:t>
      </w:r>
      <w:r w:rsidRPr="00A04BF1">
        <w:rPr>
          <w:b/>
          <w:color w:val="000000"/>
          <w:sz w:val="24"/>
          <w:szCs w:val="24"/>
        </w:rPr>
        <w:t>задачи:</w:t>
      </w:r>
    </w:p>
    <w:p w:rsidR="00B10BB6" w:rsidRPr="00A04BF1" w:rsidRDefault="00A04BF1" w:rsidP="00A04BF1">
      <w:pPr>
        <w:pStyle w:val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B10BB6" w:rsidRPr="00A04BF1">
        <w:rPr>
          <w:color w:val="000000"/>
          <w:sz w:val="24"/>
          <w:szCs w:val="24"/>
        </w:rPr>
        <w:t>продолжение внедрения проектной технологии, методик в преподавание английского языка, повышая тем самым научно-теоретический уровень в области теории и методики</w:t>
      </w:r>
      <w:r>
        <w:rPr>
          <w:color w:val="000000"/>
          <w:sz w:val="24"/>
          <w:szCs w:val="24"/>
        </w:rPr>
        <w:t xml:space="preserve"> преподавания английского языка;</w:t>
      </w:r>
    </w:p>
    <w:p w:rsidR="00A04BF1" w:rsidRDefault="00A04BF1" w:rsidP="00A04BF1">
      <w:pPr>
        <w:pStyle w:val="10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совершенствовать знания в </w:t>
      </w:r>
      <w:r w:rsidR="00B10BB6" w:rsidRPr="00A04BF1">
        <w:rPr>
          <w:color w:val="000000"/>
          <w:sz w:val="24"/>
          <w:szCs w:val="24"/>
        </w:rPr>
        <w:t xml:space="preserve">психологических и возрастных особенностей </w:t>
      </w:r>
      <w:r>
        <w:rPr>
          <w:color w:val="000000"/>
          <w:sz w:val="24"/>
          <w:szCs w:val="24"/>
        </w:rPr>
        <w:t>школьников;</w:t>
      </w:r>
    </w:p>
    <w:p w:rsidR="00B10BB6" w:rsidRPr="00A04BF1" w:rsidRDefault="00A04BF1" w:rsidP="00A04BF1">
      <w:pPr>
        <w:pStyle w:val="10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B10BB6" w:rsidRPr="00A04BF1">
        <w:rPr>
          <w:color w:val="000000"/>
          <w:sz w:val="24"/>
          <w:szCs w:val="24"/>
        </w:rPr>
        <w:t>проведение  целенаправле</w:t>
      </w:r>
      <w:r>
        <w:rPr>
          <w:color w:val="000000"/>
          <w:sz w:val="24"/>
          <w:szCs w:val="24"/>
        </w:rPr>
        <w:t>нной работы с одарёнными детьми;</w:t>
      </w:r>
      <w:r w:rsidR="00344C51" w:rsidRPr="00A04BF1">
        <w:rPr>
          <w:color w:val="000000"/>
          <w:sz w:val="24"/>
          <w:szCs w:val="24"/>
        </w:rPr>
        <w:t xml:space="preserve"> </w:t>
      </w:r>
    </w:p>
    <w:p w:rsidR="00344C51" w:rsidRPr="00A04BF1" w:rsidRDefault="00A04BF1" w:rsidP="00A04BF1">
      <w:pPr>
        <w:pStyle w:val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C51" w:rsidRPr="00A04BF1">
        <w:rPr>
          <w:color w:val="000000"/>
          <w:sz w:val="24"/>
          <w:szCs w:val="24"/>
        </w:rPr>
        <w:t xml:space="preserve">изучить </w:t>
      </w:r>
      <w:r w:rsidR="00F56EDC" w:rsidRPr="00A04BF1">
        <w:rPr>
          <w:color w:val="000000"/>
          <w:sz w:val="24"/>
          <w:szCs w:val="24"/>
        </w:rPr>
        <w:t xml:space="preserve">и проанализировать </w:t>
      </w:r>
      <w:r w:rsidR="00344C51" w:rsidRPr="00A04BF1">
        <w:rPr>
          <w:color w:val="000000"/>
          <w:sz w:val="24"/>
          <w:szCs w:val="24"/>
        </w:rPr>
        <w:t xml:space="preserve">теоретические аспекты проблемы </w:t>
      </w:r>
      <w:proofErr w:type="spellStart"/>
      <w:r w:rsidR="00344C51" w:rsidRPr="00A04BF1">
        <w:rPr>
          <w:color w:val="000000"/>
          <w:sz w:val="24"/>
          <w:szCs w:val="24"/>
        </w:rPr>
        <w:t>дисграфии</w:t>
      </w:r>
      <w:proofErr w:type="spellEnd"/>
      <w:r w:rsidR="00344C51" w:rsidRPr="00A04BF1">
        <w:rPr>
          <w:color w:val="000000"/>
          <w:sz w:val="24"/>
          <w:szCs w:val="24"/>
        </w:rPr>
        <w:t xml:space="preserve"> и </w:t>
      </w:r>
      <w:proofErr w:type="spellStart"/>
      <w:r w:rsidR="00182D75" w:rsidRPr="00A04BF1">
        <w:rPr>
          <w:color w:val="000000"/>
          <w:sz w:val="24"/>
          <w:szCs w:val="24"/>
        </w:rPr>
        <w:t>дислексии</w:t>
      </w:r>
      <w:proofErr w:type="spellEnd"/>
      <w:r w:rsidR="00182D75" w:rsidRPr="00A04BF1">
        <w:rPr>
          <w:color w:val="000000"/>
          <w:sz w:val="24"/>
          <w:szCs w:val="24"/>
        </w:rPr>
        <w:t xml:space="preserve"> у младших школьников</w:t>
      </w:r>
      <w:r>
        <w:rPr>
          <w:color w:val="000000"/>
          <w:sz w:val="24"/>
          <w:szCs w:val="24"/>
        </w:rPr>
        <w:t>;</w:t>
      </w:r>
      <w:r w:rsidR="00182D75" w:rsidRPr="00A04BF1">
        <w:rPr>
          <w:color w:val="000000"/>
          <w:sz w:val="24"/>
          <w:szCs w:val="24"/>
        </w:rPr>
        <w:t xml:space="preserve"> </w:t>
      </w:r>
    </w:p>
    <w:p w:rsidR="00B10BB6" w:rsidRPr="00A04BF1" w:rsidRDefault="00A04BF1" w:rsidP="00687764">
      <w:pPr>
        <w:pStyle w:val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B10BB6" w:rsidRPr="00A04BF1">
        <w:rPr>
          <w:color w:val="000000"/>
          <w:sz w:val="24"/>
          <w:szCs w:val="24"/>
        </w:rPr>
        <w:t>создание условий: для проявления творческих  способностей учащихся на уроках,</w:t>
      </w:r>
      <w:r w:rsidR="00687764">
        <w:rPr>
          <w:color w:val="000000"/>
          <w:sz w:val="24"/>
          <w:szCs w:val="24"/>
        </w:rPr>
        <w:t xml:space="preserve"> </w:t>
      </w:r>
      <w:r w:rsidR="00B10BB6" w:rsidRPr="00A04BF1">
        <w:rPr>
          <w:color w:val="000000"/>
          <w:sz w:val="24"/>
          <w:szCs w:val="24"/>
        </w:rPr>
        <w:t>для развития таких качеств, как ответственность и самостоятельность в приобретении необходимых знаний по предмету.</w:t>
      </w:r>
    </w:p>
    <w:p w:rsidR="00480011" w:rsidRPr="00687764" w:rsidRDefault="00A04BF1" w:rsidP="00687764">
      <w:pPr>
        <w:pStyle w:val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B10BB6" w:rsidRPr="00A04BF1">
        <w:rPr>
          <w:color w:val="000000"/>
          <w:sz w:val="24"/>
          <w:szCs w:val="24"/>
        </w:rPr>
        <w:t>разработка и внедрение в практику образовательной деятельности рабочих  программ по преподаваемому предмету с применением ИКТ.</w:t>
      </w:r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A04BF1">
        <w:rPr>
          <w:color w:val="333333"/>
          <w:sz w:val="24"/>
          <w:szCs w:val="24"/>
        </w:rPr>
        <w:t> </w:t>
      </w:r>
      <w:r w:rsidRPr="00A04BF1">
        <w:rPr>
          <w:b/>
          <w:color w:val="333333"/>
          <w:sz w:val="24"/>
          <w:szCs w:val="24"/>
        </w:rPr>
        <w:t>Предполагаемый результат:</w:t>
      </w:r>
    </w:p>
    <w:p w:rsidR="00E35C78" w:rsidRPr="00A04BF1" w:rsidRDefault="00E35C78" w:rsidP="00A04BF1">
      <w:pPr>
        <w:pStyle w:val="10"/>
        <w:jc w:val="both"/>
        <w:rPr>
          <w:b/>
          <w:color w:val="000000"/>
          <w:sz w:val="24"/>
          <w:szCs w:val="24"/>
        </w:rPr>
      </w:pPr>
      <w:r w:rsidRPr="00A04BF1">
        <w:rPr>
          <w:b/>
          <w:color w:val="000000"/>
          <w:sz w:val="24"/>
          <w:szCs w:val="24"/>
        </w:rPr>
        <w:t>Учитель</w:t>
      </w:r>
      <w:r w:rsidR="00DD095B">
        <w:rPr>
          <w:b/>
          <w:color w:val="000000"/>
          <w:sz w:val="24"/>
          <w:szCs w:val="24"/>
        </w:rPr>
        <w:t>:</w:t>
      </w:r>
      <w:r w:rsidRPr="00A04BF1">
        <w:rPr>
          <w:b/>
          <w:color w:val="000000"/>
          <w:sz w:val="24"/>
          <w:szCs w:val="24"/>
        </w:rPr>
        <w:t xml:space="preserve"> </w:t>
      </w:r>
    </w:p>
    <w:p w:rsidR="00E35C78" w:rsidRPr="00A04BF1" w:rsidRDefault="00DD095B" w:rsidP="00DD095B">
      <w:pPr>
        <w:pStyle w:val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35C78" w:rsidRPr="00A04BF1">
        <w:rPr>
          <w:color w:val="000000"/>
          <w:sz w:val="24"/>
          <w:szCs w:val="24"/>
        </w:rPr>
        <w:t>повышение успеваемости и уровня обученности учащихся</w:t>
      </w:r>
      <w:r>
        <w:rPr>
          <w:color w:val="000000"/>
          <w:sz w:val="24"/>
          <w:szCs w:val="24"/>
        </w:rPr>
        <w:t>, мотивации к изучению предмета;</w:t>
      </w:r>
    </w:p>
    <w:p w:rsidR="00E35C78" w:rsidRPr="00A04BF1" w:rsidRDefault="00DD095B" w:rsidP="00DD095B">
      <w:pPr>
        <w:pStyle w:val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35C78" w:rsidRPr="00A04BF1">
        <w:rPr>
          <w:color w:val="000000"/>
          <w:sz w:val="24"/>
          <w:szCs w:val="24"/>
        </w:rPr>
        <w:t>повышение своего теоретического, научно-методического уровня, профессиональн</w:t>
      </w:r>
      <w:r>
        <w:rPr>
          <w:color w:val="000000"/>
          <w:sz w:val="24"/>
          <w:szCs w:val="24"/>
        </w:rPr>
        <w:t>ого мастерства и компетентности;</w:t>
      </w:r>
    </w:p>
    <w:p w:rsidR="00F56EDC" w:rsidRPr="00A04BF1" w:rsidRDefault="00DD095B" w:rsidP="00DD095B">
      <w:pPr>
        <w:pStyle w:val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35C78" w:rsidRPr="00A04BF1">
        <w:rPr>
          <w:color w:val="000000"/>
          <w:sz w:val="24"/>
          <w:szCs w:val="24"/>
        </w:rPr>
        <w:t>разработка и апробирование дид</w:t>
      </w:r>
      <w:r w:rsidR="00F56EDC" w:rsidRPr="00A04BF1">
        <w:rPr>
          <w:color w:val="000000"/>
          <w:sz w:val="24"/>
          <w:szCs w:val="24"/>
        </w:rPr>
        <w:t xml:space="preserve">актических материалов, </w:t>
      </w:r>
      <w:r w:rsidR="00F56EDC" w:rsidRPr="00DD095B">
        <w:rPr>
          <w:sz w:val="24"/>
          <w:szCs w:val="24"/>
        </w:rPr>
        <w:t>рабочих программ по предметам в соответствии с ФГОС;</w:t>
      </w:r>
    </w:p>
    <w:p w:rsidR="00D77E8C" w:rsidRPr="00DD095B" w:rsidRDefault="00DD095B" w:rsidP="00DD095B">
      <w:pPr>
        <w:pStyle w:val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35C78" w:rsidRPr="00A04BF1">
        <w:rPr>
          <w:color w:val="000000"/>
          <w:sz w:val="24"/>
          <w:szCs w:val="24"/>
        </w:rPr>
        <w:t>разработка и проведение открытых уроков, обобщение опыта по исследуемой теме</w:t>
      </w:r>
      <w:r>
        <w:rPr>
          <w:color w:val="000000"/>
          <w:sz w:val="24"/>
          <w:szCs w:val="24"/>
        </w:rPr>
        <w:t>.</w:t>
      </w:r>
      <w:r w:rsidR="00E35C78" w:rsidRPr="00DD095B">
        <w:rPr>
          <w:b/>
          <w:sz w:val="24"/>
          <w:szCs w:val="24"/>
        </w:rPr>
        <w:t xml:space="preserve"> </w:t>
      </w:r>
    </w:p>
    <w:p w:rsidR="00E35C78" w:rsidRPr="00A04BF1" w:rsidRDefault="00E35C78" w:rsidP="00DD095B">
      <w:pPr>
        <w:pStyle w:val="10"/>
        <w:jc w:val="both"/>
        <w:rPr>
          <w:b/>
          <w:sz w:val="24"/>
          <w:szCs w:val="24"/>
        </w:rPr>
      </w:pPr>
      <w:r w:rsidRPr="00A04BF1">
        <w:rPr>
          <w:b/>
          <w:sz w:val="24"/>
          <w:szCs w:val="24"/>
        </w:rPr>
        <w:t>Учащиеся:</w:t>
      </w:r>
    </w:p>
    <w:p w:rsidR="00E35C78" w:rsidRPr="00A04BF1" w:rsidRDefault="00DD095B" w:rsidP="00DD095B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5C78" w:rsidRPr="00A04BF1">
        <w:rPr>
          <w:sz w:val="24"/>
          <w:szCs w:val="24"/>
        </w:rPr>
        <w:t>Приобретение дополнительной возможности для самореализации.</w:t>
      </w:r>
    </w:p>
    <w:p w:rsidR="00E35C78" w:rsidRPr="00A04BF1" w:rsidRDefault="00DD095B" w:rsidP="00DD095B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5C78" w:rsidRPr="00A04BF1">
        <w:rPr>
          <w:sz w:val="24"/>
          <w:szCs w:val="24"/>
        </w:rPr>
        <w:t>Развитие  уровня социальной и иноязычной коммуникативной компетенции.</w:t>
      </w:r>
    </w:p>
    <w:p w:rsidR="00E35C78" w:rsidRPr="00A04BF1" w:rsidRDefault="00DD095B" w:rsidP="00DD095B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5C78" w:rsidRPr="00A04BF1">
        <w:rPr>
          <w:sz w:val="24"/>
          <w:szCs w:val="24"/>
        </w:rPr>
        <w:t>Развитие личностных качеств.</w:t>
      </w:r>
    </w:p>
    <w:p w:rsidR="00D77E8C" w:rsidRPr="00A04BF1" w:rsidRDefault="00DD095B" w:rsidP="00DD095B">
      <w:pPr>
        <w:tabs>
          <w:tab w:val="left" w:pos="142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7E8C" w:rsidRPr="00A04BF1">
        <w:rPr>
          <w:sz w:val="24"/>
          <w:szCs w:val="24"/>
        </w:rPr>
        <w:t>Развитие интеллектуальных способностей, логического мышления и н</w:t>
      </w:r>
      <w:r w:rsidR="00F56EDC" w:rsidRPr="00A04BF1">
        <w:rPr>
          <w:sz w:val="24"/>
          <w:szCs w:val="24"/>
        </w:rPr>
        <w:t>аучно-исследовательских навыков, участие в научно-практических конференциях.</w:t>
      </w:r>
    </w:p>
    <w:p w:rsidR="00480011" w:rsidRPr="00DD095B" w:rsidRDefault="00DD095B" w:rsidP="00DD095B">
      <w:pPr>
        <w:tabs>
          <w:tab w:val="left" w:pos="142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77E8C" w:rsidRPr="00A04BF1">
        <w:rPr>
          <w:sz w:val="24"/>
          <w:szCs w:val="24"/>
        </w:rPr>
        <w:t>Повышение качества знаний.</w:t>
      </w:r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333333"/>
          <w:sz w:val="24"/>
          <w:szCs w:val="24"/>
        </w:rPr>
      </w:pPr>
      <w:r w:rsidRPr="00A04BF1">
        <w:rPr>
          <w:b/>
          <w:color w:val="333333"/>
          <w:sz w:val="24"/>
          <w:szCs w:val="24"/>
        </w:rPr>
        <w:t>Форма отчета по проделанной работе:</w:t>
      </w:r>
      <w:r w:rsidRPr="00A04BF1">
        <w:rPr>
          <w:color w:val="333333"/>
          <w:sz w:val="24"/>
          <w:szCs w:val="24"/>
        </w:rPr>
        <w:t> выступле</w:t>
      </w:r>
      <w:r w:rsidR="00F56EDC" w:rsidRPr="00A04BF1">
        <w:rPr>
          <w:color w:val="333333"/>
          <w:sz w:val="24"/>
          <w:szCs w:val="24"/>
        </w:rPr>
        <w:t>ние на заседаниях МО</w:t>
      </w:r>
      <w:r w:rsidRPr="00A04BF1">
        <w:rPr>
          <w:color w:val="333333"/>
          <w:sz w:val="24"/>
          <w:szCs w:val="24"/>
        </w:rPr>
        <w:t>,</w:t>
      </w:r>
      <w:r w:rsidR="00F56EDC" w:rsidRPr="00A04BF1">
        <w:rPr>
          <w:color w:val="333333"/>
          <w:sz w:val="24"/>
          <w:szCs w:val="24"/>
        </w:rPr>
        <w:t xml:space="preserve"> показательные уроки</w:t>
      </w:r>
      <w:r w:rsidRPr="00A04BF1">
        <w:rPr>
          <w:color w:val="333333"/>
          <w:sz w:val="24"/>
          <w:szCs w:val="24"/>
        </w:rPr>
        <w:t>.</w:t>
      </w:r>
    </w:p>
    <w:p w:rsidR="00480011" w:rsidRPr="00A04BF1" w:rsidRDefault="00581B4C" w:rsidP="00DD095B">
      <w:pPr>
        <w:pStyle w:val="10"/>
        <w:jc w:val="both"/>
        <w:rPr>
          <w:color w:val="000000"/>
          <w:sz w:val="24"/>
          <w:szCs w:val="24"/>
        </w:rPr>
      </w:pPr>
      <w:r w:rsidRPr="00A04BF1">
        <w:rPr>
          <w:b/>
          <w:color w:val="333333"/>
          <w:sz w:val="24"/>
          <w:szCs w:val="24"/>
        </w:rPr>
        <w:t>Форма самообразования:</w:t>
      </w:r>
      <w:r w:rsidRPr="00A04BF1">
        <w:rPr>
          <w:color w:val="333333"/>
          <w:sz w:val="24"/>
          <w:szCs w:val="24"/>
        </w:rPr>
        <w:t> (</w:t>
      </w:r>
      <w:r w:rsidRPr="00A04BF1">
        <w:rPr>
          <w:color w:val="333333"/>
          <w:sz w:val="24"/>
          <w:szCs w:val="24"/>
          <w:u w:val="single"/>
        </w:rPr>
        <w:t>индивидуальная, групповая</w:t>
      </w:r>
      <w:r w:rsidRPr="00A04BF1">
        <w:rPr>
          <w:color w:val="333333"/>
          <w:sz w:val="24"/>
          <w:szCs w:val="24"/>
        </w:rPr>
        <w:t>, коллективная)</w:t>
      </w:r>
      <w:r w:rsidR="00B10BB6" w:rsidRPr="00A04BF1">
        <w:rPr>
          <w:color w:val="000000"/>
          <w:sz w:val="24"/>
          <w:szCs w:val="24"/>
        </w:rPr>
        <w:t xml:space="preserve"> индивидуальная – через индивидуальный план, групповая – через участие в деятельности районного методического объединения учителей иностранного языка, а также через участие в жизни школы.</w:t>
      </w:r>
    </w:p>
    <w:p w:rsidR="00480011" w:rsidRPr="00DD095B" w:rsidRDefault="00581B4C" w:rsidP="00A04BF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04BF1">
        <w:rPr>
          <w:b/>
          <w:color w:val="000000"/>
          <w:sz w:val="24"/>
          <w:szCs w:val="24"/>
        </w:rPr>
        <w:t>План самообразования.</w:t>
      </w:r>
    </w:p>
    <w:tbl>
      <w:tblPr>
        <w:tblStyle w:val="a5"/>
        <w:tblW w:w="155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16"/>
        <w:gridCol w:w="1984"/>
        <w:gridCol w:w="5812"/>
        <w:gridCol w:w="1843"/>
        <w:gridCol w:w="2551"/>
      </w:tblGrid>
      <w:tr w:rsidR="00480011" w:rsidRPr="00A04BF1" w:rsidTr="00E01785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b/>
                <w:color w:val="000000"/>
                <w:sz w:val="24"/>
                <w:szCs w:val="24"/>
              </w:rPr>
              <w:t>Совершенствуемая компетенция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Содержание работы (с указанием источников информации)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 xml:space="preserve">Результат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Сроки</w:t>
            </w:r>
          </w:p>
        </w:tc>
      </w:tr>
      <w:tr w:rsidR="00480011" w:rsidRPr="00A04BF1" w:rsidTr="00E01785"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Социально-</w:t>
            </w:r>
            <w:proofErr w:type="spellStart"/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психологическиая</w:t>
            </w:r>
            <w:proofErr w:type="spellEnd"/>
            <w:r w:rsidRPr="00A04BF1">
              <w:rPr>
                <w:rFonts w:eastAsia="Verdana"/>
                <w:color w:val="000000"/>
                <w:sz w:val="24"/>
                <w:szCs w:val="24"/>
              </w:rPr>
              <w:t> </w:t>
            </w: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компетенция,</w:t>
            </w:r>
            <w:r w:rsidRPr="00A04BF1">
              <w:rPr>
                <w:rFonts w:eastAsia="Verdana"/>
                <w:color w:val="000000"/>
                <w:sz w:val="24"/>
                <w:szCs w:val="24"/>
              </w:rPr>
              <w:t> связанная с готовностью решать профессиональные задачи, в том числе в режиме развития.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FC6450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теоретические аспекты</w:t>
            </w:r>
            <w:r w:rsidR="00F56EDC" w:rsidRPr="00A04B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6EDC" w:rsidRPr="00A04BF1">
              <w:rPr>
                <w:color w:val="000000"/>
                <w:sz w:val="24"/>
                <w:szCs w:val="24"/>
              </w:rPr>
              <w:t>дисграфии</w:t>
            </w:r>
            <w:proofErr w:type="spellEnd"/>
            <w:r w:rsidR="00F56EDC" w:rsidRPr="00A04BF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F56EDC" w:rsidRPr="00A04BF1">
              <w:rPr>
                <w:color w:val="000000"/>
                <w:sz w:val="24"/>
                <w:szCs w:val="24"/>
              </w:rPr>
              <w:t>дислексии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Совершенствовать свои знания в области классической и современной психологии и педагогики.</w:t>
            </w:r>
          </w:p>
          <w:p w:rsidR="00581B4C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CF1960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DD095B">
              <w:rPr>
                <w:color w:val="000000"/>
                <w:sz w:val="24"/>
                <w:szCs w:val="24"/>
              </w:rPr>
              <w:t>-</w:t>
            </w:r>
            <w:r w:rsidR="00F56EDC" w:rsidRPr="00A04BF1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480011" w:rsidRPr="00A04BF1" w:rsidTr="00E01785"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2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Профессионально-коммуникативная</w:t>
            </w:r>
            <w:r w:rsidRPr="00A04BF1">
              <w:rPr>
                <w:rFonts w:eastAsia="Verdana"/>
                <w:color w:val="000000"/>
                <w:sz w:val="24"/>
                <w:szCs w:val="24"/>
              </w:rPr>
              <w:t> </w:t>
            </w: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компетенция,</w:t>
            </w:r>
            <w:r w:rsidRPr="00A04BF1">
              <w:rPr>
                <w:rFonts w:eastAsia="Verdana"/>
                <w:color w:val="000000"/>
                <w:sz w:val="24"/>
                <w:szCs w:val="24"/>
              </w:rPr>
              <w:t> определяющая степень успешности педагогического общения и взаимодействия с субъектами образовательного процесса.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BB" w:rsidRPr="00A04BF1" w:rsidRDefault="009314BB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0011" w:rsidRPr="00A04BF1" w:rsidTr="00E01785"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2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Общепедагогическая компетенция,</w:t>
            </w:r>
            <w:r w:rsidRPr="00A04BF1">
              <w:rPr>
                <w:rFonts w:eastAsia="Verdana"/>
                <w:color w:val="000000"/>
                <w:sz w:val="24"/>
                <w:szCs w:val="24"/>
              </w:rPr>
              <w:t> включающая в себя психологическую и педагогическую готовность к развертыванию индивидуальных особенностей психологии и психофизиологии познавательных процессов личности; знания основ педагогики.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DD095B" w:rsidRDefault="00D77E8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DD095B">
              <w:rPr>
                <w:color w:val="000000" w:themeColor="text1"/>
                <w:sz w:val="24"/>
                <w:szCs w:val="24"/>
              </w:rPr>
              <w:t>С</w:t>
            </w:r>
            <w:r w:rsidR="00FC6450" w:rsidRPr="00DD095B">
              <w:rPr>
                <w:color w:val="000000" w:themeColor="text1"/>
                <w:sz w:val="24"/>
                <w:szCs w:val="24"/>
              </w:rPr>
              <w:t>овершенствование теоретических знаний</w:t>
            </w:r>
            <w:r w:rsidRPr="00DD095B">
              <w:rPr>
                <w:color w:val="000000" w:themeColor="text1"/>
                <w:sz w:val="24"/>
                <w:szCs w:val="24"/>
              </w:rPr>
              <w:t xml:space="preserve"> в области индивидуальных особенностей психологии и психофизиологии познавательных процессов личности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CF1960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DD095B" w:rsidRPr="00A04BF1">
              <w:rPr>
                <w:color w:val="000000"/>
                <w:sz w:val="24"/>
                <w:szCs w:val="24"/>
              </w:rPr>
              <w:t>-2025</w:t>
            </w:r>
          </w:p>
        </w:tc>
      </w:tr>
      <w:tr w:rsidR="00B10BB6" w:rsidRPr="00A04BF1" w:rsidTr="00E01785"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2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Предметная компетенция</w:t>
            </w:r>
            <w:r w:rsidRPr="00A04BF1">
              <w:rPr>
                <w:rFonts w:eastAsia="Verdana"/>
                <w:color w:val="000000"/>
                <w:sz w:val="24"/>
                <w:szCs w:val="24"/>
              </w:rPr>
              <w:t xml:space="preserve"> в сфере предметной специальности: знания в области </w:t>
            </w:r>
            <w:r w:rsidRPr="00A04BF1">
              <w:rPr>
                <w:rFonts w:eastAsia="Verdana"/>
                <w:color w:val="000000"/>
                <w:sz w:val="24"/>
                <w:szCs w:val="24"/>
              </w:rPr>
              <w:lastRenderedPageBreak/>
              <w:t>преподаваемого предмета, методики его преподавания.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1.Совершенствовать знания современного содержания образования учащихся.</w:t>
            </w:r>
          </w:p>
          <w:p w:rsidR="00B10BB6" w:rsidRPr="00A04BF1" w:rsidRDefault="00B10BB6" w:rsidP="00A04BF1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2.Знакомиться с новыми формам</w:t>
            </w:r>
            <w:r w:rsidR="004B2578" w:rsidRPr="00A04BF1">
              <w:rPr>
                <w:color w:val="000000"/>
                <w:sz w:val="24"/>
                <w:szCs w:val="24"/>
              </w:rPr>
              <w:t xml:space="preserve">и, методами и приёмами обучения и </w:t>
            </w:r>
            <w:r w:rsidR="00DD095B">
              <w:rPr>
                <w:color w:val="000000"/>
                <w:sz w:val="24"/>
                <w:szCs w:val="24"/>
              </w:rPr>
              <w:t>их применение</w:t>
            </w:r>
            <w:r w:rsidR="004B2578" w:rsidRPr="00A04BF1">
              <w:rPr>
                <w:color w:val="000000"/>
                <w:sz w:val="24"/>
                <w:szCs w:val="24"/>
              </w:rPr>
              <w:t>.</w:t>
            </w:r>
          </w:p>
          <w:p w:rsidR="00B10BB6" w:rsidRPr="00A04BF1" w:rsidRDefault="00B10BB6" w:rsidP="00A04BF1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lastRenderedPageBreak/>
              <w:t>3. Принимать активн</w:t>
            </w:r>
            <w:r w:rsidR="004B2578" w:rsidRPr="00A04BF1">
              <w:rPr>
                <w:color w:val="000000"/>
                <w:sz w:val="24"/>
                <w:szCs w:val="24"/>
              </w:rPr>
              <w:t>ое участие в работе школьного и районного МО учителей иностранного языка.</w:t>
            </w:r>
          </w:p>
          <w:p w:rsidR="00B10BB6" w:rsidRPr="00A04BF1" w:rsidRDefault="00B10BB6" w:rsidP="00A04BF1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4. Организова</w:t>
            </w:r>
            <w:r w:rsidR="00DD095B">
              <w:rPr>
                <w:color w:val="000000"/>
                <w:sz w:val="24"/>
                <w:szCs w:val="24"/>
              </w:rPr>
              <w:t xml:space="preserve">ть работу с одарёнными детьми, </w:t>
            </w:r>
            <w:r w:rsidRPr="00A04BF1">
              <w:rPr>
                <w:color w:val="000000"/>
                <w:sz w:val="24"/>
                <w:szCs w:val="24"/>
              </w:rPr>
              <w:t>принимать</w:t>
            </w:r>
            <w:r w:rsidR="00DD095B">
              <w:rPr>
                <w:color w:val="000000"/>
                <w:sz w:val="24"/>
                <w:szCs w:val="24"/>
              </w:rPr>
              <w:t xml:space="preserve"> </w:t>
            </w:r>
            <w:r w:rsidRPr="00A04BF1">
              <w:rPr>
                <w:color w:val="000000"/>
                <w:sz w:val="24"/>
                <w:szCs w:val="24"/>
              </w:rPr>
              <w:t>участие в  конкурсах творческих работ, олимпиадах.</w:t>
            </w:r>
          </w:p>
          <w:p w:rsidR="00B10BB6" w:rsidRPr="00A04BF1" w:rsidRDefault="00B10BB6" w:rsidP="00A04BF1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5. Посещать уроки коллег и участвовать в обмене опытом.</w:t>
            </w:r>
          </w:p>
          <w:p w:rsidR="00B10BB6" w:rsidRPr="00A04BF1" w:rsidRDefault="00B10BB6" w:rsidP="00A04BF1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6. Периодически проводить самоанализ профессиональной деятельности.</w:t>
            </w:r>
          </w:p>
          <w:p w:rsidR="00D77E8C" w:rsidRPr="00A04BF1" w:rsidRDefault="00DD095B" w:rsidP="00A04BF1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Совершенствовать</w:t>
            </w:r>
            <w:r w:rsidR="00B10BB6" w:rsidRPr="00A04BF1">
              <w:rPr>
                <w:color w:val="000000"/>
                <w:sz w:val="24"/>
                <w:szCs w:val="24"/>
              </w:rPr>
              <w:t xml:space="preserve"> собственную базу лучших сценариев уроков, интересных приемов и находок на уроке.</w:t>
            </w:r>
          </w:p>
          <w:p w:rsidR="00B10BB6" w:rsidRPr="00A04BF1" w:rsidRDefault="00B10BB6" w:rsidP="00A04BF1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8.</w:t>
            </w:r>
            <w:r w:rsidR="004B2578" w:rsidRPr="00A04BF1">
              <w:rPr>
                <w:color w:val="000000"/>
                <w:sz w:val="24"/>
                <w:szCs w:val="24"/>
              </w:rPr>
              <w:t xml:space="preserve"> Выступа</w:t>
            </w:r>
            <w:r w:rsidRPr="00A04BF1">
              <w:rPr>
                <w:color w:val="000000"/>
                <w:sz w:val="24"/>
                <w:szCs w:val="24"/>
              </w:rPr>
              <w:t>ть с докладами</w:t>
            </w:r>
            <w:r w:rsidR="00FC6450" w:rsidRPr="00A04BF1">
              <w:rPr>
                <w:color w:val="000000"/>
                <w:sz w:val="24"/>
                <w:szCs w:val="24"/>
              </w:rPr>
              <w:t xml:space="preserve"> </w:t>
            </w:r>
            <w:r w:rsidRPr="00A04BF1">
              <w:rPr>
                <w:color w:val="000000"/>
                <w:sz w:val="24"/>
                <w:szCs w:val="24"/>
              </w:rPr>
              <w:t>«Использование проектной деятельности на уроках иностранного языка»</w:t>
            </w:r>
            <w:r w:rsidR="00DD095B">
              <w:rPr>
                <w:color w:val="000000"/>
                <w:sz w:val="24"/>
                <w:szCs w:val="24"/>
              </w:rPr>
              <w:t xml:space="preserve">, «Лингвистические аспекты коррекции </w:t>
            </w:r>
            <w:proofErr w:type="spellStart"/>
            <w:r w:rsidR="00DD095B">
              <w:rPr>
                <w:color w:val="000000"/>
                <w:sz w:val="24"/>
                <w:szCs w:val="24"/>
              </w:rPr>
              <w:t>дислексии</w:t>
            </w:r>
            <w:proofErr w:type="spellEnd"/>
            <w:r w:rsidR="00DD095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DD095B">
              <w:rPr>
                <w:color w:val="000000"/>
                <w:sz w:val="24"/>
                <w:szCs w:val="24"/>
              </w:rPr>
              <w:t>дисграфии</w:t>
            </w:r>
            <w:proofErr w:type="spellEnd"/>
            <w:r w:rsidR="00DD095B">
              <w:rPr>
                <w:color w:val="000000"/>
                <w:sz w:val="24"/>
                <w:szCs w:val="24"/>
              </w:rPr>
              <w:t>»</w:t>
            </w:r>
            <w:r w:rsidRPr="00A04BF1">
              <w:rPr>
                <w:color w:val="000000"/>
                <w:sz w:val="24"/>
                <w:szCs w:val="24"/>
              </w:rPr>
              <w:t xml:space="preserve"> на заседаниях МО.</w:t>
            </w:r>
          </w:p>
          <w:p w:rsidR="004B2578" w:rsidRPr="00A04BF1" w:rsidRDefault="00DD095B" w:rsidP="00A04BF1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4B2578" w:rsidRPr="00A04BF1">
              <w:rPr>
                <w:sz w:val="24"/>
                <w:szCs w:val="24"/>
              </w:rPr>
              <w:t>Проводить дистанционные уроки на электронных платформах</w:t>
            </w:r>
            <w:r>
              <w:rPr>
                <w:sz w:val="24"/>
                <w:szCs w:val="24"/>
              </w:rPr>
              <w:t>.</w:t>
            </w:r>
          </w:p>
          <w:p w:rsidR="00931554" w:rsidRPr="00DD095B" w:rsidRDefault="00DD095B" w:rsidP="00A04BF1">
            <w:pPr>
              <w:pStyle w:val="10"/>
              <w:jc w:val="both"/>
              <w:rPr>
                <w:color w:val="000000" w:themeColor="text1"/>
                <w:sz w:val="24"/>
                <w:szCs w:val="24"/>
              </w:rPr>
            </w:pPr>
            <w:r w:rsidRPr="00DD095B">
              <w:rPr>
                <w:color w:val="000000" w:themeColor="text1"/>
                <w:sz w:val="24"/>
                <w:szCs w:val="24"/>
              </w:rPr>
              <w:t xml:space="preserve">10. </w:t>
            </w:r>
            <w:r w:rsidR="00931554" w:rsidRPr="00DD095B">
              <w:rPr>
                <w:color w:val="000000" w:themeColor="text1"/>
                <w:sz w:val="24"/>
                <w:szCs w:val="24"/>
              </w:rPr>
              <w:t>Ориентироваться в современных публикациях по дидактике, следить</w:t>
            </w:r>
            <w:r>
              <w:rPr>
                <w:color w:val="000000" w:themeColor="text1"/>
                <w:sz w:val="24"/>
                <w:szCs w:val="24"/>
              </w:rPr>
              <w:t xml:space="preserve"> за современными исследованиями</w:t>
            </w:r>
            <w:r w:rsidR="00931554" w:rsidRPr="00DD095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50" w:rsidRPr="00A04BF1" w:rsidRDefault="00FC6450" w:rsidP="00DD095B">
            <w:pPr>
              <w:jc w:val="both"/>
              <w:rPr>
                <w:sz w:val="24"/>
                <w:szCs w:val="24"/>
              </w:rPr>
            </w:pPr>
            <w:r w:rsidRPr="00A04BF1">
              <w:rPr>
                <w:sz w:val="24"/>
                <w:szCs w:val="24"/>
              </w:rPr>
              <w:lastRenderedPageBreak/>
              <w:t xml:space="preserve">повышение успеваемости и уровня обученности </w:t>
            </w:r>
            <w:r w:rsidRPr="00A04BF1">
              <w:rPr>
                <w:sz w:val="24"/>
                <w:szCs w:val="24"/>
              </w:rPr>
              <w:lastRenderedPageBreak/>
              <w:t>учащихся, мотивации</w:t>
            </w:r>
          </w:p>
          <w:p w:rsidR="00FC6450" w:rsidRPr="00A04BF1" w:rsidRDefault="00FC6450" w:rsidP="00DD095B">
            <w:pPr>
              <w:jc w:val="both"/>
              <w:rPr>
                <w:sz w:val="24"/>
                <w:szCs w:val="24"/>
              </w:rPr>
            </w:pPr>
            <w:r w:rsidRPr="00A04BF1">
              <w:rPr>
                <w:sz w:val="24"/>
                <w:szCs w:val="24"/>
              </w:rPr>
              <w:t>к изучению предмета;</w:t>
            </w:r>
          </w:p>
          <w:p w:rsidR="00FC6450" w:rsidRPr="00A04BF1" w:rsidRDefault="00FC6450" w:rsidP="00DD095B">
            <w:pPr>
              <w:jc w:val="both"/>
              <w:rPr>
                <w:sz w:val="24"/>
                <w:szCs w:val="24"/>
              </w:rPr>
            </w:pPr>
            <w:r w:rsidRPr="00A04BF1">
              <w:rPr>
                <w:sz w:val="24"/>
                <w:szCs w:val="24"/>
              </w:rPr>
              <w:t xml:space="preserve">повышение уровня организации самостоятельной работы учащимися </w:t>
            </w:r>
          </w:p>
          <w:p w:rsidR="00FC6450" w:rsidRPr="00A04BF1" w:rsidRDefault="00FC6450" w:rsidP="00DD095B">
            <w:pPr>
              <w:jc w:val="both"/>
              <w:rPr>
                <w:sz w:val="24"/>
                <w:szCs w:val="24"/>
              </w:rPr>
            </w:pPr>
            <w:r w:rsidRPr="00A04BF1">
              <w:rPr>
                <w:sz w:val="24"/>
                <w:szCs w:val="24"/>
              </w:rPr>
              <w:t xml:space="preserve">на уроках </w:t>
            </w:r>
            <w:r w:rsidR="00CF1960">
              <w:rPr>
                <w:sz w:val="24"/>
                <w:szCs w:val="24"/>
              </w:rPr>
              <w:t xml:space="preserve"> английского</w:t>
            </w:r>
            <w:r w:rsidRPr="00A04BF1">
              <w:rPr>
                <w:sz w:val="24"/>
                <w:szCs w:val="24"/>
              </w:rPr>
              <w:t xml:space="preserve"> языка;</w:t>
            </w:r>
          </w:p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B6" w:rsidRPr="00A04BF1" w:rsidRDefault="00CF1960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2019-2025</w:t>
            </w:r>
          </w:p>
        </w:tc>
      </w:tr>
      <w:tr w:rsidR="00B10BB6" w:rsidRPr="00A04BF1" w:rsidTr="00E01785"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2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lastRenderedPageBreak/>
              <w:t>Управленческая компетенция,</w:t>
            </w:r>
            <w:r w:rsidRPr="00A04BF1">
              <w:rPr>
                <w:rFonts w:eastAsia="Verdana"/>
                <w:color w:val="000000"/>
                <w:sz w:val="24"/>
                <w:szCs w:val="24"/>
              </w:rPr>
              <w:t> т.е. владение умениями проводить педагогический анализ, ставить цели, планировать и организовывать деятельность.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0BB6" w:rsidRPr="00A04BF1" w:rsidTr="00E01785"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2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Рефлексивная компетенция, </w:t>
            </w:r>
            <w:r w:rsidRPr="00A04BF1">
              <w:rPr>
                <w:rFonts w:eastAsia="Verdana"/>
                <w:color w:val="000000"/>
                <w:sz w:val="24"/>
                <w:szCs w:val="24"/>
              </w:rPr>
              <w:t>т.е. умение видеть процесс и результат собственной педагогической деятельности.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78" w:rsidRPr="00CF1960" w:rsidRDefault="004B2578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F1960">
              <w:rPr>
                <w:bCs/>
                <w:sz w:val="24"/>
                <w:szCs w:val="24"/>
              </w:rPr>
              <w:t xml:space="preserve">Технология организации проектной деятельности как средство формирования коммуникативной компетенции учащихся начальной </w:t>
            </w:r>
            <w:r w:rsidRPr="00CF1960">
              <w:rPr>
                <w:bCs/>
                <w:sz w:val="24"/>
                <w:szCs w:val="24"/>
              </w:rPr>
              <w:lastRenderedPageBreak/>
              <w:t>школы.</w:t>
            </w:r>
          </w:p>
          <w:p w:rsidR="00B10BB6" w:rsidRPr="00A04BF1" w:rsidRDefault="004B2578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 xml:space="preserve">Теоретические аспекты </w:t>
            </w:r>
            <w:proofErr w:type="spellStart"/>
            <w:r w:rsidRPr="00A04BF1">
              <w:rPr>
                <w:color w:val="000000"/>
                <w:sz w:val="24"/>
                <w:szCs w:val="24"/>
              </w:rPr>
              <w:t>дисграфии</w:t>
            </w:r>
            <w:proofErr w:type="spellEnd"/>
            <w:r w:rsidRPr="00A04BF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4BF1">
              <w:rPr>
                <w:color w:val="000000"/>
                <w:sz w:val="24"/>
                <w:szCs w:val="24"/>
              </w:rPr>
              <w:t>дислексии</w:t>
            </w:r>
            <w:proofErr w:type="spellEnd"/>
            <w:r w:rsidR="00CF1960">
              <w:rPr>
                <w:color w:val="000000"/>
                <w:sz w:val="24"/>
                <w:szCs w:val="24"/>
              </w:rPr>
              <w:t xml:space="preserve"> в начальной школе.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CF1960" w:rsidRDefault="00CF1960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CF1960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9314BB" w:rsidRPr="00CF1960">
              <w:rPr>
                <w:color w:val="000000" w:themeColor="text1"/>
                <w:sz w:val="24"/>
                <w:szCs w:val="24"/>
              </w:rPr>
              <w:t>одготовить описание опыта, провест</w:t>
            </w:r>
            <w:r w:rsidR="004B2578" w:rsidRPr="00CF1960">
              <w:rPr>
                <w:color w:val="000000" w:themeColor="text1"/>
                <w:sz w:val="24"/>
                <w:szCs w:val="24"/>
              </w:rPr>
              <w:t>и мастер-класс, оформить</w:t>
            </w:r>
            <w:r w:rsidR="009314BB" w:rsidRPr="00CF1960">
              <w:rPr>
                <w:color w:val="000000" w:themeColor="text1"/>
                <w:sz w:val="24"/>
                <w:szCs w:val="24"/>
              </w:rPr>
              <w:t xml:space="preserve"> доклад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B6" w:rsidRPr="00A04BF1" w:rsidRDefault="00CF1960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2020-2025</w:t>
            </w:r>
          </w:p>
        </w:tc>
      </w:tr>
      <w:tr w:rsidR="00B10BB6" w:rsidRPr="00A04BF1" w:rsidTr="00E01785"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2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lastRenderedPageBreak/>
              <w:t>Информационно-коммуникативная компетенция,</w:t>
            </w:r>
            <w:r w:rsidRPr="00A04BF1">
              <w:rPr>
                <w:rFonts w:eastAsia="Verdana"/>
                <w:color w:val="000000"/>
                <w:sz w:val="24"/>
                <w:szCs w:val="24"/>
              </w:rPr>
              <w:t xml:space="preserve"> связанная с умением работать в сфере </w:t>
            </w:r>
            <w:proofErr w:type="gramStart"/>
            <w:r w:rsidRPr="00A04BF1">
              <w:rPr>
                <w:rFonts w:eastAsia="Verdana"/>
                <w:color w:val="000000"/>
                <w:sz w:val="24"/>
                <w:szCs w:val="24"/>
              </w:rPr>
              <w:t>ИК-технологий</w:t>
            </w:r>
            <w:proofErr w:type="gramEnd"/>
            <w:r w:rsidRPr="00A04BF1">
              <w:rPr>
                <w:rFonts w:eastAsia="Verdan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BB" w:rsidRPr="00CF1960" w:rsidRDefault="00A04BF1" w:rsidP="00A04BF1">
            <w:pPr>
              <w:pStyle w:val="10"/>
              <w:jc w:val="both"/>
              <w:rPr>
                <w:color w:val="000000" w:themeColor="text1"/>
                <w:sz w:val="24"/>
                <w:szCs w:val="24"/>
              </w:rPr>
            </w:pPr>
            <w:r w:rsidRPr="00CF1960">
              <w:rPr>
                <w:color w:val="000000" w:themeColor="text1"/>
                <w:sz w:val="24"/>
                <w:szCs w:val="24"/>
              </w:rPr>
              <w:t>Совершенствовать ИКТ</w:t>
            </w:r>
            <w:r w:rsidR="009314BB" w:rsidRPr="00CF1960">
              <w:rPr>
                <w:color w:val="000000" w:themeColor="text1"/>
                <w:sz w:val="24"/>
                <w:szCs w:val="24"/>
              </w:rPr>
              <w:t xml:space="preserve"> для обслуживания потребностей учебного процесса</w:t>
            </w:r>
          </w:p>
          <w:p w:rsidR="00B10BB6" w:rsidRPr="00A04BF1" w:rsidRDefault="00B10BB6" w:rsidP="00A04BF1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1.Изучать ИКТ и внедрять их в учебный процесс.</w:t>
            </w:r>
          </w:p>
          <w:p w:rsidR="00B10BB6" w:rsidRPr="00A04BF1" w:rsidRDefault="00B10BB6" w:rsidP="00A04BF1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2.Обзор в Интернете информации по английскому языку, педагогике и психологии.</w:t>
            </w:r>
          </w:p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7.</w:t>
            </w:r>
            <w:r w:rsidR="00CF1960">
              <w:rPr>
                <w:color w:val="000000"/>
                <w:sz w:val="24"/>
                <w:szCs w:val="24"/>
              </w:rPr>
              <w:t>Совершенствование библиотеки</w:t>
            </w:r>
            <w:r w:rsidRPr="00A04BF1">
              <w:rPr>
                <w:color w:val="000000"/>
                <w:sz w:val="24"/>
                <w:szCs w:val="24"/>
              </w:rPr>
              <w:t xml:space="preserve"> электронных и Интернет-ресурсов, используемых в работе.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BF1" w:rsidRPr="00A04BF1" w:rsidRDefault="00A04BF1" w:rsidP="00CF1960">
            <w:pPr>
              <w:pStyle w:val="aa"/>
              <w:jc w:val="both"/>
            </w:pPr>
            <w:r w:rsidRPr="00A04BF1">
              <w:t>повысить свой теоретический, научно-методический уровень владения ИКТ,</w:t>
            </w:r>
          </w:p>
          <w:p w:rsidR="00B10BB6" w:rsidRPr="00A04BF1" w:rsidRDefault="00A04BF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sz w:val="24"/>
                <w:szCs w:val="24"/>
              </w:rPr>
              <w:t>повысить качество обучения с использованием ИКТ и научить учащихся применять И</w:t>
            </w:r>
            <w:proofErr w:type="gramStart"/>
            <w:r w:rsidRPr="00A04BF1">
              <w:rPr>
                <w:sz w:val="24"/>
                <w:szCs w:val="24"/>
              </w:rPr>
              <w:t>КТ в св</w:t>
            </w:r>
            <w:proofErr w:type="gramEnd"/>
            <w:r w:rsidRPr="00A04BF1">
              <w:rPr>
                <w:sz w:val="24"/>
                <w:szCs w:val="24"/>
              </w:rPr>
              <w:t>оей учебной и внеурочной деятельности.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B6" w:rsidRPr="00A04BF1" w:rsidRDefault="007F48A7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2019-2025</w:t>
            </w:r>
          </w:p>
        </w:tc>
      </w:tr>
      <w:tr w:rsidR="00B10BB6" w:rsidRPr="00A04BF1" w:rsidTr="00E01785">
        <w:trPr>
          <w:trHeight w:val="1429"/>
        </w:trPr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2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Компетенция в сфере инновационной деятельности,</w:t>
            </w:r>
            <w:r w:rsidRPr="00A04BF1">
              <w:rPr>
                <w:rFonts w:eastAsia="Verdana"/>
                <w:color w:val="000000"/>
                <w:sz w:val="24"/>
                <w:szCs w:val="24"/>
              </w:rPr>
              <w:t> характеризующая учителя как экспериментатора.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CF196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0BB6" w:rsidRPr="00A04BF1" w:rsidTr="00E01785"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2"/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Креативная компетенция, </w:t>
            </w:r>
            <w:r w:rsidRPr="00A04BF1">
              <w:rPr>
                <w:rFonts w:eastAsia="Verdana"/>
                <w:color w:val="000000"/>
                <w:sz w:val="24"/>
                <w:szCs w:val="24"/>
              </w:rPr>
              <w:t>т.е. умение учителя выводить деятельность на творческий, исследовательский уровень.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B6" w:rsidRPr="00A04BF1" w:rsidRDefault="00B10BB6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80011" w:rsidRPr="00A04BF1" w:rsidRDefault="00480011" w:rsidP="00A04BF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80011" w:rsidRPr="00A04BF1" w:rsidRDefault="00581B4C" w:rsidP="00A04BF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04BF1">
        <w:rPr>
          <w:b/>
          <w:color w:val="000000"/>
          <w:sz w:val="24"/>
          <w:szCs w:val="24"/>
        </w:rPr>
        <w:t>План повышения квалификации</w:t>
      </w:r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A04BF1">
        <w:rPr>
          <w:b/>
          <w:color w:val="000000"/>
          <w:sz w:val="24"/>
          <w:szCs w:val="24"/>
        </w:rPr>
        <w:t>(</w:t>
      </w:r>
      <w:proofErr w:type="spellStart"/>
      <w:r w:rsidRPr="00A04BF1">
        <w:rPr>
          <w:b/>
          <w:color w:val="000000"/>
          <w:sz w:val="24"/>
          <w:szCs w:val="24"/>
        </w:rPr>
        <w:t>внутришкольного</w:t>
      </w:r>
      <w:proofErr w:type="spellEnd"/>
      <w:r w:rsidRPr="00A04BF1">
        <w:rPr>
          <w:b/>
          <w:color w:val="000000"/>
          <w:sz w:val="24"/>
          <w:szCs w:val="24"/>
        </w:rPr>
        <w:t xml:space="preserve"> и внешкольного)</w:t>
      </w:r>
    </w:p>
    <w:tbl>
      <w:tblPr>
        <w:tblStyle w:val="a6"/>
        <w:tblW w:w="14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480011" w:rsidRPr="00A04BF1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b/>
                <w:color w:val="000000"/>
                <w:sz w:val="24"/>
                <w:szCs w:val="24"/>
              </w:rPr>
              <w:lastRenderedPageBreak/>
              <w:t>Совершенствуемая компетенция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Форма ПК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Направление (тема) ПК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Сроки обучения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480011" w:rsidRPr="00A04BF1">
        <w:tc>
          <w:tcPr>
            <w:tcW w:w="14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04BF1">
              <w:rPr>
                <w:color w:val="000000"/>
                <w:sz w:val="24"/>
                <w:szCs w:val="24"/>
              </w:rPr>
              <w:t>Внутришкольное</w:t>
            </w:r>
            <w:proofErr w:type="spellEnd"/>
            <w:r w:rsidRPr="00A04BF1">
              <w:rPr>
                <w:color w:val="000000"/>
                <w:sz w:val="24"/>
                <w:szCs w:val="24"/>
              </w:rPr>
              <w:t xml:space="preserve"> повышение квалификации</w:t>
            </w:r>
          </w:p>
        </w:tc>
      </w:tr>
      <w:tr w:rsidR="00480011" w:rsidRPr="00A04BF1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CF1960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Социально-</w:t>
            </w:r>
            <w:proofErr w:type="spellStart"/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психологическиая</w:t>
            </w:r>
            <w:proofErr w:type="spellEnd"/>
            <w:r w:rsidRPr="00A04BF1">
              <w:rPr>
                <w:rFonts w:eastAsia="Verdana"/>
                <w:color w:val="000000"/>
                <w:sz w:val="24"/>
                <w:szCs w:val="24"/>
              </w:rPr>
              <w:t> </w:t>
            </w: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E01785" w:rsidP="00E0178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 xml:space="preserve">Теоретические аспекты </w:t>
            </w:r>
            <w:proofErr w:type="spellStart"/>
            <w:r w:rsidRPr="00A04BF1">
              <w:rPr>
                <w:color w:val="000000"/>
                <w:sz w:val="24"/>
                <w:szCs w:val="24"/>
              </w:rPr>
              <w:t>дисграфии</w:t>
            </w:r>
            <w:proofErr w:type="spellEnd"/>
            <w:r w:rsidRPr="00A04BF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4BF1">
              <w:rPr>
                <w:color w:val="000000"/>
                <w:sz w:val="24"/>
                <w:szCs w:val="24"/>
              </w:rPr>
              <w:t>дислексии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начальной школе.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0011" w:rsidRPr="00A04BF1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CF1960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Общепедагогическая компетенция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E01785" w:rsidP="00E0178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 xml:space="preserve">Теоретические аспекты </w:t>
            </w:r>
            <w:proofErr w:type="spellStart"/>
            <w:r w:rsidRPr="00A04BF1">
              <w:rPr>
                <w:color w:val="000000"/>
                <w:sz w:val="24"/>
                <w:szCs w:val="24"/>
              </w:rPr>
              <w:t>дисграфии</w:t>
            </w:r>
            <w:proofErr w:type="spellEnd"/>
            <w:r w:rsidRPr="00A04BF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4BF1">
              <w:rPr>
                <w:color w:val="000000"/>
                <w:sz w:val="24"/>
                <w:szCs w:val="24"/>
              </w:rPr>
              <w:t>дислексии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начальной школе.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0011" w:rsidRPr="00A04BF1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CF1960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Предметная компетенция</w:t>
            </w:r>
            <w:r w:rsidRPr="00A04BF1">
              <w:rPr>
                <w:rFonts w:eastAsia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E01785" w:rsidP="00E0178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1960">
              <w:rPr>
                <w:bCs/>
                <w:sz w:val="24"/>
                <w:szCs w:val="24"/>
              </w:rPr>
              <w:t>Технология организации проектной деятельности как средство формирования коммуникативной компетенции учащихся начальной школы.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0011" w:rsidRPr="00A04BF1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CF1960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Рефлексивная компетенция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85" w:rsidRPr="00CF1960" w:rsidRDefault="00E01785" w:rsidP="00E0178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1960">
              <w:rPr>
                <w:bCs/>
                <w:sz w:val="24"/>
                <w:szCs w:val="24"/>
              </w:rPr>
              <w:t>Технология организации проектной деятельности как средство формирования коммуникативной компетенции учащихся начальной школы.</w:t>
            </w:r>
          </w:p>
          <w:p w:rsidR="00480011" w:rsidRPr="00A04BF1" w:rsidRDefault="00E01785" w:rsidP="00E0178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 xml:space="preserve">Теоретические аспекты </w:t>
            </w:r>
            <w:proofErr w:type="spellStart"/>
            <w:r w:rsidRPr="00A04BF1">
              <w:rPr>
                <w:color w:val="000000"/>
                <w:sz w:val="24"/>
                <w:szCs w:val="24"/>
              </w:rPr>
              <w:t>дисграфии</w:t>
            </w:r>
            <w:proofErr w:type="spellEnd"/>
            <w:r w:rsidRPr="00A04BF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4BF1">
              <w:rPr>
                <w:color w:val="000000"/>
                <w:sz w:val="24"/>
                <w:szCs w:val="24"/>
              </w:rPr>
              <w:t>дислексии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начальной школе.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0011" w:rsidRPr="00A04BF1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CF1960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rFonts w:eastAsia="Verdana"/>
                <w:b/>
                <w:color w:val="000000"/>
                <w:sz w:val="24"/>
                <w:szCs w:val="24"/>
              </w:rPr>
              <w:t>Информационно-коммуникативная компетенция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85" w:rsidRPr="00CF1960" w:rsidRDefault="00E01785" w:rsidP="00E0178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F1960">
              <w:rPr>
                <w:bCs/>
                <w:sz w:val="24"/>
                <w:szCs w:val="24"/>
              </w:rPr>
              <w:t>Технология организации проектной деятельности как средство формирования коммуникативной компетенции учащихся начальной школы.</w:t>
            </w:r>
          </w:p>
          <w:p w:rsidR="00480011" w:rsidRPr="00A04BF1" w:rsidRDefault="00E01785" w:rsidP="00E0178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 xml:space="preserve">Теоретические аспекты </w:t>
            </w:r>
            <w:proofErr w:type="spellStart"/>
            <w:r w:rsidRPr="00A04BF1">
              <w:rPr>
                <w:color w:val="000000"/>
                <w:sz w:val="24"/>
                <w:szCs w:val="24"/>
              </w:rPr>
              <w:t>дисграфии</w:t>
            </w:r>
            <w:proofErr w:type="spellEnd"/>
            <w:r w:rsidRPr="00A04BF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4BF1">
              <w:rPr>
                <w:color w:val="000000"/>
                <w:sz w:val="24"/>
                <w:szCs w:val="24"/>
              </w:rPr>
              <w:t>дислексии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lastRenderedPageBreak/>
              <w:t>начальной школе.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0011" w:rsidRPr="00A04BF1">
        <w:tc>
          <w:tcPr>
            <w:tcW w:w="14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lastRenderedPageBreak/>
              <w:t>Внешкольное повышение квалификации</w:t>
            </w:r>
          </w:p>
        </w:tc>
      </w:tr>
      <w:tr w:rsidR="00480011" w:rsidRPr="00A04BF1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0011" w:rsidRPr="00A04BF1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0011" w:rsidRPr="00A04BF1"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80011" w:rsidRPr="00A04BF1" w:rsidRDefault="00480011" w:rsidP="00A04BF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480011" w:rsidRPr="00A04BF1" w:rsidRDefault="00581B4C" w:rsidP="00A04BF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04BF1">
        <w:rPr>
          <w:b/>
          <w:color w:val="000000"/>
          <w:sz w:val="24"/>
          <w:szCs w:val="24"/>
        </w:rPr>
        <w:t>План работы по обобщению и предоставлению педагогического опыта.</w:t>
      </w:r>
    </w:p>
    <w:tbl>
      <w:tblPr>
        <w:tblStyle w:val="a7"/>
        <w:tblW w:w="14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42"/>
        <w:gridCol w:w="3643"/>
        <w:gridCol w:w="3642"/>
        <w:gridCol w:w="3643"/>
      </w:tblGrid>
      <w:tr w:rsidR="00480011" w:rsidRPr="00A04BF1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Решаемые задачи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 xml:space="preserve">Результаты </w:t>
            </w:r>
          </w:p>
        </w:tc>
      </w:tr>
      <w:tr w:rsidR="00392A01" w:rsidRPr="00A04BF1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A01" w:rsidRPr="00E01785" w:rsidRDefault="00392A01" w:rsidP="009A60B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01785">
              <w:rPr>
                <w:b/>
                <w:bCs/>
                <w:sz w:val="24"/>
                <w:szCs w:val="24"/>
              </w:rPr>
              <w:t xml:space="preserve">Варианты проектной работы в начальной школе на основе </w:t>
            </w:r>
            <w:r w:rsidRPr="00E01785">
              <w:rPr>
                <w:sz w:val="24"/>
                <w:szCs w:val="24"/>
              </w:rPr>
              <w:t xml:space="preserve">Учебно-методического комплекта (УМК) «Английский в фокусе» </w:t>
            </w:r>
            <w:r w:rsidRPr="00E01785">
              <w:rPr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A01" w:rsidRPr="00E01785" w:rsidRDefault="00392A01" w:rsidP="00392A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01785">
              <w:rPr>
                <w:sz w:val="24"/>
                <w:szCs w:val="24"/>
              </w:rPr>
              <w:t xml:space="preserve">Предоставление педагогического опыта, обобщение материала 1-4 классы.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A01" w:rsidRPr="00392A01" w:rsidRDefault="00392A0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92A01">
              <w:rPr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01" w:rsidRPr="00A04BF1" w:rsidRDefault="009A60B7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с докладом на заседании МО учителей иностранного языка</w:t>
            </w:r>
          </w:p>
        </w:tc>
      </w:tr>
      <w:tr w:rsidR="009A60B7" w:rsidRPr="00A04BF1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0B7" w:rsidRPr="00E01785" w:rsidRDefault="009A60B7" w:rsidP="009A60B7">
            <w:pPr>
              <w:pStyle w:val="20"/>
              <w:ind w:firstLine="0"/>
              <w:rPr>
                <w:bCs w:val="0"/>
                <w:sz w:val="24"/>
              </w:rPr>
            </w:pPr>
            <w:r w:rsidRPr="00E01785">
              <w:rPr>
                <w:bCs w:val="0"/>
                <w:sz w:val="24"/>
              </w:rPr>
              <w:t>Информационная справка для педагога.</w:t>
            </w:r>
          </w:p>
          <w:p w:rsidR="009A60B7" w:rsidRPr="00E01785" w:rsidRDefault="009A60B7" w:rsidP="009A60B7">
            <w:pPr>
              <w:pStyle w:val="20"/>
              <w:ind w:firstLine="0"/>
              <w:rPr>
                <w:b w:val="0"/>
                <w:bCs w:val="0"/>
                <w:sz w:val="24"/>
              </w:rPr>
            </w:pPr>
            <w:r w:rsidRPr="00E01785">
              <w:rPr>
                <w:b w:val="0"/>
                <w:bCs w:val="0"/>
                <w:sz w:val="24"/>
              </w:rPr>
              <w:t>Тема: Роль педагога в организации проектной деятельности</w:t>
            </w:r>
          </w:p>
          <w:p w:rsidR="009A60B7" w:rsidRPr="00E01785" w:rsidRDefault="009A60B7" w:rsidP="00392A0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0B7" w:rsidRPr="00E01785" w:rsidRDefault="009A60B7" w:rsidP="00392A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E01785">
              <w:rPr>
                <w:sz w:val="24"/>
                <w:szCs w:val="24"/>
              </w:rPr>
              <w:t>Предоставление педагогического опыта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0B7" w:rsidRPr="00392A01" w:rsidRDefault="009A60B7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0B7" w:rsidRPr="00A04BF1" w:rsidRDefault="009A60B7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с докладом на заседании МО учителей иностранного языка</w:t>
            </w:r>
          </w:p>
        </w:tc>
      </w:tr>
      <w:tr w:rsidR="009A60B7" w:rsidRPr="00A04BF1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0B7" w:rsidRPr="00E01785" w:rsidRDefault="009A60B7" w:rsidP="009A60B7">
            <w:pPr>
              <w:pStyle w:val="20"/>
              <w:ind w:firstLine="0"/>
              <w:rPr>
                <w:bCs w:val="0"/>
                <w:sz w:val="24"/>
              </w:rPr>
            </w:pPr>
            <w:r w:rsidRPr="00E01785">
              <w:rPr>
                <w:bCs w:val="0"/>
                <w:sz w:val="24"/>
              </w:rPr>
              <w:t>Нормативно – правовое регулирование технологии организации проектной деятельности в Российской Федерации.</w:t>
            </w:r>
          </w:p>
          <w:p w:rsidR="009A60B7" w:rsidRPr="00E01785" w:rsidRDefault="009A60B7" w:rsidP="00392A0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0B7" w:rsidRPr="00E01785" w:rsidRDefault="009A60B7" w:rsidP="00A81D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E01785">
              <w:rPr>
                <w:sz w:val="24"/>
                <w:szCs w:val="24"/>
              </w:rPr>
              <w:t>Предоставление педагогического опыта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0B7" w:rsidRPr="00392A01" w:rsidRDefault="009A60B7" w:rsidP="00A81D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0B7" w:rsidRDefault="009A60B7" w:rsidP="00A81D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с докладом на заседании МО учителей иностранного языка</w:t>
            </w:r>
          </w:p>
        </w:tc>
      </w:tr>
      <w:tr w:rsidR="009A60B7" w:rsidRPr="00A04BF1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0B7" w:rsidRPr="00E01785" w:rsidRDefault="009A60B7" w:rsidP="009A60B7">
            <w:pPr>
              <w:pStyle w:val="20"/>
              <w:ind w:firstLine="0"/>
              <w:rPr>
                <w:bCs w:val="0"/>
                <w:sz w:val="24"/>
              </w:rPr>
            </w:pPr>
            <w:r w:rsidRPr="00E01785">
              <w:rPr>
                <w:sz w:val="24"/>
              </w:rPr>
              <w:t>Теоретические основы методики проектной деятельности  на уроке иностранного языка в начальной школе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0B7" w:rsidRPr="00E01785" w:rsidRDefault="009A60B7" w:rsidP="00A81D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E01785">
              <w:rPr>
                <w:sz w:val="24"/>
                <w:szCs w:val="24"/>
              </w:rPr>
              <w:t>Предоставление педагогического опыта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0B7" w:rsidRDefault="009A60B7" w:rsidP="00A81D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0B7" w:rsidRDefault="009A60B7" w:rsidP="00A81D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с докладом на заседании МО учителей иностранного языка</w:t>
            </w:r>
          </w:p>
        </w:tc>
      </w:tr>
      <w:tr w:rsidR="00E01785" w:rsidRPr="00A04BF1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85" w:rsidRPr="00E01785" w:rsidRDefault="00E01785" w:rsidP="00E01785">
            <w:pPr>
              <w:pStyle w:val="Web"/>
              <w:spacing w:before="0"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E01785">
              <w:rPr>
                <w:rFonts w:ascii="Times New Roman" w:hAnsi="Times New Roman"/>
                <w:b/>
                <w:sz w:val="24"/>
                <w:szCs w:val="24"/>
              </w:rPr>
              <w:t xml:space="preserve">Опытно-экспериментальная работа по организации проектной </w:t>
            </w:r>
            <w:r w:rsidRPr="00E017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 на уроках английского языка в начальных классах.</w:t>
            </w:r>
          </w:p>
          <w:p w:rsidR="00E01785" w:rsidRPr="00E01785" w:rsidRDefault="00E01785" w:rsidP="00392A0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85" w:rsidRPr="00E01785" w:rsidRDefault="00E01785" w:rsidP="00A81D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E01785">
              <w:rPr>
                <w:sz w:val="24"/>
                <w:szCs w:val="24"/>
              </w:rPr>
              <w:lastRenderedPageBreak/>
              <w:t>Предоставление педагогического опыта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85" w:rsidRDefault="00E01785" w:rsidP="00A81D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85" w:rsidRDefault="00E01785" w:rsidP="00A81D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с докладом на заседании МО учителей иностранного языка</w:t>
            </w:r>
          </w:p>
        </w:tc>
      </w:tr>
      <w:tr w:rsidR="00E01785" w:rsidRPr="00A04BF1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85" w:rsidRPr="00E01785" w:rsidRDefault="00E01785" w:rsidP="00392A0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01785">
              <w:rPr>
                <w:b/>
                <w:color w:val="000000"/>
                <w:sz w:val="24"/>
                <w:szCs w:val="24"/>
              </w:rPr>
              <w:lastRenderedPageBreak/>
              <w:t xml:space="preserve">Теоретические аспекты </w:t>
            </w:r>
            <w:proofErr w:type="spellStart"/>
            <w:r w:rsidRPr="00E01785">
              <w:rPr>
                <w:b/>
                <w:color w:val="000000"/>
                <w:sz w:val="24"/>
                <w:szCs w:val="24"/>
              </w:rPr>
              <w:t>дисграфии</w:t>
            </w:r>
            <w:proofErr w:type="spellEnd"/>
            <w:r w:rsidRPr="00E01785"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01785">
              <w:rPr>
                <w:b/>
                <w:color w:val="000000"/>
                <w:sz w:val="24"/>
                <w:szCs w:val="24"/>
              </w:rPr>
              <w:t>дислексии</w:t>
            </w:r>
            <w:proofErr w:type="spellEnd"/>
            <w:r w:rsidRPr="00E01785">
              <w:rPr>
                <w:b/>
                <w:color w:val="000000"/>
                <w:sz w:val="24"/>
                <w:szCs w:val="24"/>
              </w:rPr>
              <w:t xml:space="preserve"> в начальной школе.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85" w:rsidRPr="00E01785" w:rsidRDefault="00E01785" w:rsidP="00392A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E01785">
              <w:rPr>
                <w:sz w:val="24"/>
                <w:szCs w:val="24"/>
              </w:rPr>
              <w:t>Предоставление педагогического опыта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85" w:rsidRPr="00392A01" w:rsidRDefault="00E01785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85" w:rsidRPr="00A04BF1" w:rsidRDefault="00E01785" w:rsidP="00A81D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с докладом на заседании МО учителей иностранного языка</w:t>
            </w:r>
          </w:p>
        </w:tc>
      </w:tr>
    </w:tbl>
    <w:p w:rsidR="00480011" w:rsidRPr="00A04BF1" w:rsidRDefault="00480011" w:rsidP="00A04BF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480011" w:rsidRPr="00A04BF1" w:rsidRDefault="00581B4C" w:rsidP="00A04BF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04BF1">
        <w:rPr>
          <w:b/>
          <w:color w:val="000000"/>
          <w:sz w:val="24"/>
          <w:szCs w:val="24"/>
        </w:rPr>
        <w:t>План методической (научно-методической) работы</w:t>
      </w:r>
    </w:p>
    <w:p w:rsidR="00480011" w:rsidRPr="00A04BF1" w:rsidRDefault="00480011" w:rsidP="00A04BF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tbl>
      <w:tblPr>
        <w:tblStyle w:val="a8"/>
        <w:tblW w:w="14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42"/>
        <w:gridCol w:w="3643"/>
        <w:gridCol w:w="3642"/>
        <w:gridCol w:w="3643"/>
      </w:tblGrid>
      <w:tr w:rsidR="00480011" w:rsidRPr="00A04BF1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Решаемые задачи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 xml:space="preserve">Результаты </w:t>
            </w:r>
          </w:p>
        </w:tc>
      </w:tr>
      <w:tr w:rsidR="00480011" w:rsidRPr="00A04BF1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80011" w:rsidRPr="00A04BF1" w:rsidRDefault="00480011" w:rsidP="00A04BF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480011" w:rsidRPr="00A04BF1" w:rsidRDefault="00581B4C" w:rsidP="00A04BF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04BF1">
        <w:rPr>
          <w:b/>
          <w:color w:val="000000"/>
          <w:sz w:val="24"/>
          <w:szCs w:val="24"/>
        </w:rPr>
        <w:t>План работы по участию в работе органов управления школы, профильных рабочих группах</w:t>
      </w:r>
    </w:p>
    <w:tbl>
      <w:tblPr>
        <w:tblStyle w:val="a9"/>
        <w:tblW w:w="14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42"/>
        <w:gridCol w:w="3643"/>
        <w:gridCol w:w="3642"/>
        <w:gridCol w:w="3643"/>
      </w:tblGrid>
      <w:tr w:rsidR="00480011" w:rsidRPr="00A04BF1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Органы управления школы, профильные рабочие группы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Виды выполняемых работ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581B4C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04BF1">
              <w:rPr>
                <w:color w:val="000000"/>
                <w:sz w:val="24"/>
                <w:szCs w:val="24"/>
              </w:rPr>
              <w:t>Результат работы</w:t>
            </w:r>
          </w:p>
        </w:tc>
      </w:tr>
      <w:tr w:rsidR="00480011" w:rsidRPr="00A04BF1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011" w:rsidRPr="00A04BF1" w:rsidRDefault="00480011" w:rsidP="00A04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80011" w:rsidRPr="00A04BF1" w:rsidRDefault="00480011" w:rsidP="00A04BF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 w:rsidRPr="00A04BF1">
        <w:rPr>
          <w:color w:val="000000"/>
          <w:sz w:val="24"/>
          <w:szCs w:val="24"/>
        </w:rPr>
        <w:tab/>
      </w:r>
      <w:r w:rsidRPr="00A04BF1">
        <w:rPr>
          <w:b/>
          <w:color w:val="333333"/>
          <w:sz w:val="24"/>
          <w:szCs w:val="24"/>
        </w:rPr>
        <w:t>Источники самообразования</w:t>
      </w:r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"/>
        <w:jc w:val="both"/>
        <w:rPr>
          <w:color w:val="333333"/>
          <w:sz w:val="24"/>
          <w:szCs w:val="24"/>
        </w:rPr>
      </w:pPr>
      <w:r w:rsidRPr="00A04BF1">
        <w:rPr>
          <w:color w:val="333333"/>
          <w:sz w:val="24"/>
          <w:szCs w:val="24"/>
        </w:rPr>
        <w:t>- Курсы повышения квалификации.</w:t>
      </w:r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"/>
        <w:jc w:val="both"/>
        <w:rPr>
          <w:color w:val="333333"/>
          <w:sz w:val="24"/>
          <w:szCs w:val="24"/>
        </w:rPr>
      </w:pPr>
      <w:r w:rsidRPr="00A04BF1">
        <w:rPr>
          <w:color w:val="333333"/>
          <w:sz w:val="24"/>
          <w:szCs w:val="24"/>
        </w:rPr>
        <w:t>- Семинары и конференции.</w:t>
      </w:r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"/>
        <w:jc w:val="both"/>
        <w:rPr>
          <w:color w:val="333333"/>
          <w:sz w:val="24"/>
          <w:szCs w:val="24"/>
        </w:rPr>
      </w:pPr>
      <w:r w:rsidRPr="00A04BF1">
        <w:rPr>
          <w:color w:val="333333"/>
          <w:sz w:val="24"/>
          <w:szCs w:val="24"/>
        </w:rPr>
        <w:t>- Мастер-классы.</w:t>
      </w:r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"/>
        <w:jc w:val="both"/>
        <w:rPr>
          <w:color w:val="333333"/>
          <w:sz w:val="24"/>
          <w:szCs w:val="24"/>
        </w:rPr>
      </w:pPr>
      <w:r w:rsidRPr="00A04BF1">
        <w:rPr>
          <w:color w:val="333333"/>
          <w:sz w:val="24"/>
          <w:szCs w:val="24"/>
        </w:rPr>
        <w:t>- Телевидение.</w:t>
      </w:r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"/>
        <w:jc w:val="both"/>
        <w:rPr>
          <w:color w:val="333333"/>
          <w:sz w:val="24"/>
          <w:szCs w:val="24"/>
        </w:rPr>
      </w:pPr>
      <w:r w:rsidRPr="00A04BF1">
        <w:rPr>
          <w:color w:val="333333"/>
          <w:sz w:val="24"/>
          <w:szCs w:val="24"/>
        </w:rPr>
        <w:t>- Газеты, журналы.</w:t>
      </w:r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"/>
        <w:jc w:val="both"/>
        <w:rPr>
          <w:color w:val="333333"/>
          <w:sz w:val="24"/>
          <w:szCs w:val="24"/>
        </w:rPr>
      </w:pPr>
      <w:r w:rsidRPr="00A04BF1">
        <w:rPr>
          <w:color w:val="333333"/>
          <w:sz w:val="24"/>
          <w:szCs w:val="24"/>
        </w:rPr>
        <w:t>- Путешествия.</w:t>
      </w:r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"/>
        <w:jc w:val="both"/>
        <w:rPr>
          <w:color w:val="333333"/>
          <w:sz w:val="24"/>
          <w:szCs w:val="24"/>
        </w:rPr>
      </w:pPr>
      <w:r w:rsidRPr="00A04BF1">
        <w:rPr>
          <w:color w:val="333333"/>
          <w:sz w:val="24"/>
          <w:szCs w:val="24"/>
        </w:rPr>
        <w:t>- Видео, аудио информация на различных носителях.</w:t>
      </w:r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"/>
        <w:jc w:val="both"/>
        <w:rPr>
          <w:color w:val="333333"/>
          <w:sz w:val="24"/>
          <w:szCs w:val="24"/>
        </w:rPr>
      </w:pPr>
      <w:r w:rsidRPr="00A04BF1">
        <w:rPr>
          <w:color w:val="333333"/>
          <w:sz w:val="24"/>
          <w:szCs w:val="24"/>
        </w:rPr>
        <w:t>- Мероприятия по обмену опытом.</w:t>
      </w:r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"/>
        <w:jc w:val="both"/>
        <w:rPr>
          <w:color w:val="333333"/>
          <w:sz w:val="24"/>
          <w:szCs w:val="24"/>
        </w:rPr>
      </w:pPr>
      <w:r w:rsidRPr="00A04BF1">
        <w:rPr>
          <w:color w:val="333333"/>
          <w:sz w:val="24"/>
          <w:szCs w:val="24"/>
        </w:rPr>
        <w:t>- Экскурсии, театры, выставки, музеи, концерты.</w:t>
      </w:r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"/>
        <w:jc w:val="both"/>
        <w:rPr>
          <w:color w:val="333333"/>
          <w:sz w:val="24"/>
          <w:szCs w:val="24"/>
        </w:rPr>
      </w:pPr>
      <w:r w:rsidRPr="00A04BF1">
        <w:rPr>
          <w:color w:val="333333"/>
          <w:sz w:val="24"/>
          <w:szCs w:val="24"/>
        </w:rPr>
        <w:t>- Литература (методическая, научно-популярная, публицистическая, художественная).</w:t>
      </w:r>
    </w:p>
    <w:p w:rsidR="00480011" w:rsidRPr="00A04BF1" w:rsidRDefault="00581B4C" w:rsidP="00A04BF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"/>
        <w:jc w:val="both"/>
        <w:rPr>
          <w:color w:val="333333"/>
          <w:sz w:val="24"/>
          <w:szCs w:val="24"/>
        </w:rPr>
      </w:pPr>
      <w:r w:rsidRPr="00A04BF1">
        <w:rPr>
          <w:color w:val="333333"/>
          <w:sz w:val="24"/>
          <w:szCs w:val="24"/>
        </w:rPr>
        <w:t>- Интернет.</w:t>
      </w:r>
    </w:p>
    <w:sectPr w:rsidR="00480011" w:rsidRPr="00A04BF1" w:rsidSect="00A04BF1">
      <w:pgSz w:w="16838" w:h="11906"/>
      <w:pgMar w:top="720" w:right="720" w:bottom="720" w:left="72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8C7A3C"/>
    <w:lvl w:ilvl="0">
      <w:numFmt w:val="bullet"/>
      <w:lvlText w:val="*"/>
      <w:lvlJc w:val="left"/>
    </w:lvl>
  </w:abstractNum>
  <w:abstractNum w:abstractNumId="1">
    <w:nsid w:val="08C9369D"/>
    <w:multiLevelType w:val="multilevel"/>
    <w:tmpl w:val="CF383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932915"/>
    <w:multiLevelType w:val="multilevel"/>
    <w:tmpl w:val="75940E9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EBD0D8B"/>
    <w:multiLevelType w:val="multilevel"/>
    <w:tmpl w:val="6E508E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507F"/>
    <w:multiLevelType w:val="hybridMultilevel"/>
    <w:tmpl w:val="B5B8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D56B4"/>
    <w:multiLevelType w:val="multilevel"/>
    <w:tmpl w:val="1AB85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39D6641"/>
    <w:multiLevelType w:val="multilevel"/>
    <w:tmpl w:val="572E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46ECD"/>
    <w:multiLevelType w:val="multilevel"/>
    <w:tmpl w:val="EB966A4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8535FDE"/>
    <w:multiLevelType w:val="multilevel"/>
    <w:tmpl w:val="35486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011"/>
    <w:rsid w:val="00042E8D"/>
    <w:rsid w:val="00182D75"/>
    <w:rsid w:val="00344C51"/>
    <w:rsid w:val="00392A01"/>
    <w:rsid w:val="00480011"/>
    <w:rsid w:val="004B2578"/>
    <w:rsid w:val="00581B4C"/>
    <w:rsid w:val="00687764"/>
    <w:rsid w:val="00745D78"/>
    <w:rsid w:val="007E36F4"/>
    <w:rsid w:val="007F48A7"/>
    <w:rsid w:val="009314BB"/>
    <w:rsid w:val="00931554"/>
    <w:rsid w:val="009A60B7"/>
    <w:rsid w:val="009B08BB"/>
    <w:rsid w:val="009B4869"/>
    <w:rsid w:val="00A04BF1"/>
    <w:rsid w:val="00A336F1"/>
    <w:rsid w:val="00B10BB6"/>
    <w:rsid w:val="00CF1960"/>
    <w:rsid w:val="00D67A37"/>
    <w:rsid w:val="00D77E8C"/>
    <w:rsid w:val="00DC6E24"/>
    <w:rsid w:val="00DD095B"/>
    <w:rsid w:val="00E01785"/>
    <w:rsid w:val="00E35C78"/>
    <w:rsid w:val="00EC235A"/>
    <w:rsid w:val="00F56EDC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78"/>
  </w:style>
  <w:style w:type="paragraph" w:styleId="1">
    <w:name w:val="heading 1"/>
    <w:basedOn w:val="10"/>
    <w:next w:val="10"/>
    <w:link w:val="11"/>
    <w:rsid w:val="004800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800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800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800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800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8001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80011"/>
  </w:style>
  <w:style w:type="table" w:customStyle="1" w:styleId="TableNormal">
    <w:name w:val="Table Normal"/>
    <w:rsid w:val="004800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800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800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8001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48001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48001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48001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48001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11">
    <w:name w:val="Заголовок 1 Знак"/>
    <w:basedOn w:val="a0"/>
    <w:link w:val="1"/>
    <w:rsid w:val="009B08BB"/>
    <w:rPr>
      <w:b/>
      <w:sz w:val="48"/>
      <w:szCs w:val="48"/>
    </w:rPr>
  </w:style>
  <w:style w:type="character" w:customStyle="1" w:styleId="WW8Num1z0">
    <w:name w:val="WW8Num1z0"/>
    <w:rsid w:val="00FC6450"/>
    <w:rPr>
      <w:rFonts w:hint="default"/>
      <w:sz w:val="24"/>
    </w:rPr>
  </w:style>
  <w:style w:type="paragraph" w:customStyle="1" w:styleId="aa">
    <w:name w:val="Содержимое таблицы"/>
    <w:basedOn w:val="a"/>
    <w:rsid w:val="00A04BF1"/>
    <w:pPr>
      <w:suppressLineNumbers/>
      <w:suppressAutoHyphens/>
    </w:pPr>
    <w:rPr>
      <w:sz w:val="24"/>
      <w:szCs w:val="24"/>
      <w:lang w:eastAsia="ar-SA"/>
    </w:rPr>
  </w:style>
  <w:style w:type="paragraph" w:styleId="20">
    <w:name w:val="Body Text Indent 2"/>
    <w:basedOn w:val="a"/>
    <w:link w:val="21"/>
    <w:semiHidden/>
    <w:rsid w:val="009A60B7"/>
    <w:pPr>
      <w:ind w:firstLine="567"/>
      <w:jc w:val="both"/>
    </w:pPr>
    <w:rPr>
      <w:b/>
      <w:bCs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9A60B7"/>
    <w:rPr>
      <w:b/>
      <w:bCs/>
      <w:sz w:val="28"/>
      <w:szCs w:val="24"/>
    </w:rPr>
  </w:style>
  <w:style w:type="paragraph" w:customStyle="1" w:styleId="Web">
    <w:name w:val="Обычный (Web)"/>
    <w:basedOn w:val="a"/>
    <w:rsid w:val="00E01785"/>
    <w:pPr>
      <w:spacing w:before="100" w:after="100"/>
      <w:jc w:val="both"/>
    </w:pPr>
    <w:rPr>
      <w:rFonts w:ascii="Helvetica" w:eastAsia="Arial Unicode MS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dcterms:created xsi:type="dcterms:W3CDTF">2020-05-27T16:27:00Z</dcterms:created>
  <dcterms:modified xsi:type="dcterms:W3CDTF">2020-05-27T16:27:00Z</dcterms:modified>
</cp:coreProperties>
</file>