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FE" w:rsidRDefault="003A20FE" w:rsidP="003A20FE">
      <w:pPr>
        <w:ind w:left="57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план профессионального развития педагога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3A20FE" w:rsidRDefault="003A20FE" w:rsidP="003A20FE">
      <w:pPr>
        <w:ind w:left="57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2019-2020-2021-2022-2023-2024-2025учебные года</w:t>
      </w:r>
    </w:p>
    <w:p w:rsidR="003A20FE" w:rsidRDefault="001A46AE" w:rsidP="003A20FE">
      <w:pPr>
        <w:ind w:left="57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Гринченко Валентина Юрьевна</w:t>
      </w:r>
    </w:p>
    <w:p w:rsidR="003A20FE" w:rsidRDefault="003A20FE" w:rsidP="003A20FE">
      <w:pPr>
        <w:ind w:left="57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начальных классов </w:t>
      </w:r>
    </w:p>
    <w:p w:rsidR="003A20FE" w:rsidRDefault="001A46AE" w:rsidP="001A46AE">
      <w:pPr>
        <w:ind w:left="57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соответствие</w:t>
      </w:r>
      <w:bookmarkStart w:id="0" w:name="_GoBack"/>
      <w:bookmarkEnd w:id="0"/>
    </w:p>
    <w:p w:rsidR="003A20FE" w:rsidRDefault="003A20FE" w:rsidP="003A20FE">
      <w:pPr>
        <w:ind w:left="57" w:right="57" w:firstLine="709"/>
        <w:jc w:val="center"/>
        <w:rPr>
          <w:b/>
          <w:sz w:val="28"/>
          <w:szCs w:val="28"/>
        </w:rPr>
      </w:pPr>
    </w:p>
    <w:p w:rsidR="003A20FE" w:rsidRDefault="003A20FE" w:rsidP="003A20FE">
      <w:pPr>
        <w:ind w:right="57"/>
        <w:rPr>
          <w:b/>
          <w:sz w:val="28"/>
          <w:szCs w:val="28"/>
        </w:rPr>
      </w:pPr>
    </w:p>
    <w:p w:rsidR="00D7347D" w:rsidRDefault="003A20FE" w:rsidP="003A20FE">
      <w:pPr>
        <w:ind w:right="57"/>
        <w:jc w:val="both"/>
        <w:rPr>
          <w:i/>
        </w:rPr>
      </w:pPr>
      <w:r>
        <w:rPr>
          <w:b/>
        </w:rPr>
        <w:t xml:space="preserve"> Тема самообразования:  </w:t>
      </w:r>
      <w:r w:rsidR="00D7347D" w:rsidRPr="00D2333C">
        <w:rPr>
          <w:i/>
        </w:rPr>
        <w:t>Развитие логического мышления на уроках математики по ФГОС НОО.</w:t>
      </w:r>
    </w:p>
    <w:p w:rsidR="00D7347D" w:rsidRDefault="00D7347D" w:rsidP="003A20FE">
      <w:pPr>
        <w:ind w:right="57"/>
        <w:jc w:val="both"/>
        <w:rPr>
          <w:i/>
        </w:rPr>
      </w:pPr>
    </w:p>
    <w:p w:rsidR="003A20FE" w:rsidRPr="00D7347D" w:rsidRDefault="003A20FE" w:rsidP="00D7347D">
      <w:pPr>
        <w:shd w:val="clear" w:color="auto" w:fill="FFFFFF"/>
        <w:spacing w:line="240" w:lineRule="atLeast"/>
        <w:jc w:val="both"/>
        <w:rPr>
          <w:bCs/>
          <w:color w:val="333333"/>
        </w:rPr>
      </w:pPr>
      <w:r w:rsidRPr="00D7347D">
        <w:rPr>
          <w:b/>
          <w:bCs/>
          <w:color w:val="333333"/>
        </w:rPr>
        <w:t>Цель  профессионального  развития</w:t>
      </w:r>
      <w:r w:rsidRPr="00D7347D">
        <w:rPr>
          <w:bCs/>
          <w:color w:val="333333"/>
        </w:rPr>
        <w:t xml:space="preserve">: </w:t>
      </w:r>
      <w:r w:rsidR="00D7347D" w:rsidRPr="00D7347D">
        <w:rPr>
          <w:bCs/>
          <w:color w:val="333333"/>
        </w:rPr>
        <w:t>способствовать формированию логического мышления школьников для успешного обучения в школе.</w:t>
      </w:r>
    </w:p>
    <w:p w:rsidR="003A20FE" w:rsidRPr="00D7347D" w:rsidRDefault="003A20FE" w:rsidP="00D7347D">
      <w:pPr>
        <w:shd w:val="clear" w:color="auto" w:fill="FFFFFF"/>
        <w:spacing w:line="240" w:lineRule="atLeast"/>
        <w:jc w:val="both"/>
        <w:rPr>
          <w:bCs/>
          <w:color w:val="333333"/>
        </w:rPr>
      </w:pPr>
    </w:p>
    <w:p w:rsidR="003A20FE" w:rsidRPr="00D7347D" w:rsidRDefault="003A20FE" w:rsidP="00D7347D">
      <w:pPr>
        <w:shd w:val="clear" w:color="auto" w:fill="FFFFFF"/>
        <w:spacing w:line="240" w:lineRule="atLeast"/>
        <w:jc w:val="both"/>
        <w:rPr>
          <w:b/>
          <w:bCs/>
          <w:color w:val="333333"/>
        </w:rPr>
      </w:pPr>
      <w:r w:rsidRPr="00D7347D">
        <w:rPr>
          <w:b/>
          <w:bCs/>
          <w:color w:val="333333"/>
        </w:rPr>
        <w:t xml:space="preserve">                              </w:t>
      </w:r>
    </w:p>
    <w:p w:rsidR="003A20FE" w:rsidRPr="00D7347D" w:rsidRDefault="003A20FE" w:rsidP="00D7347D">
      <w:pPr>
        <w:shd w:val="clear" w:color="auto" w:fill="FFFFFF"/>
        <w:spacing w:line="240" w:lineRule="atLeast"/>
        <w:jc w:val="both"/>
        <w:rPr>
          <w:bCs/>
          <w:color w:val="333333"/>
        </w:rPr>
      </w:pPr>
      <w:r w:rsidRPr="00D7347D">
        <w:rPr>
          <w:b/>
          <w:bCs/>
          <w:color w:val="333333"/>
        </w:rPr>
        <w:t>Для достижения этой цели были поставлены следующие задачи:</w:t>
      </w:r>
    </w:p>
    <w:p w:rsidR="00D7347D" w:rsidRDefault="00D7347D" w:rsidP="00D7347D">
      <w:pPr>
        <w:pStyle w:val="a9"/>
        <w:numPr>
          <w:ilvl w:val="0"/>
          <w:numId w:val="8"/>
        </w:numPr>
        <w:shd w:val="clear" w:color="auto" w:fill="FFFFFF"/>
        <w:spacing w:line="276" w:lineRule="auto"/>
        <w:jc w:val="both"/>
        <w:rPr>
          <w:bCs/>
          <w:color w:val="333333"/>
        </w:rPr>
      </w:pPr>
      <w:r w:rsidRPr="00D7347D">
        <w:rPr>
          <w:bCs/>
          <w:color w:val="333333"/>
        </w:rPr>
        <w:t>повышение качества проведения учебных занятий на основе внедрения упражнений по развитию логического мышления;</w:t>
      </w:r>
    </w:p>
    <w:p w:rsidR="00D7347D" w:rsidRDefault="00D7347D" w:rsidP="00D7347D">
      <w:pPr>
        <w:pStyle w:val="a9"/>
        <w:numPr>
          <w:ilvl w:val="0"/>
          <w:numId w:val="8"/>
        </w:numPr>
        <w:shd w:val="clear" w:color="auto" w:fill="FFFFFF"/>
        <w:spacing w:line="276" w:lineRule="auto"/>
        <w:jc w:val="both"/>
        <w:rPr>
          <w:bCs/>
          <w:color w:val="333333"/>
        </w:rPr>
      </w:pPr>
      <w:r w:rsidRPr="00D7347D">
        <w:rPr>
          <w:bCs/>
          <w:color w:val="333333"/>
        </w:rPr>
        <w:t>внедрение интерактивных форм организации учебного процесса с целью повышения мотивации учащихся.</w:t>
      </w:r>
    </w:p>
    <w:p w:rsidR="00D7347D" w:rsidRDefault="00D7347D" w:rsidP="00D7347D">
      <w:pPr>
        <w:pStyle w:val="a9"/>
        <w:numPr>
          <w:ilvl w:val="0"/>
          <w:numId w:val="8"/>
        </w:numPr>
        <w:shd w:val="clear" w:color="auto" w:fill="FFFFFF"/>
        <w:spacing w:line="276" w:lineRule="auto"/>
        <w:jc w:val="both"/>
        <w:rPr>
          <w:bCs/>
          <w:color w:val="333333"/>
        </w:rPr>
      </w:pPr>
      <w:r w:rsidRPr="00D7347D">
        <w:rPr>
          <w:bCs/>
          <w:color w:val="333333"/>
        </w:rPr>
        <w:t>использование технологии проектной деятельности с целью формирования УУД, академических знаний, умений, навыков;</w:t>
      </w:r>
    </w:p>
    <w:p w:rsidR="00D7347D" w:rsidRDefault="00D7347D" w:rsidP="00D7347D">
      <w:pPr>
        <w:pStyle w:val="a9"/>
        <w:numPr>
          <w:ilvl w:val="0"/>
          <w:numId w:val="8"/>
        </w:numPr>
        <w:shd w:val="clear" w:color="auto" w:fill="FFFFFF"/>
        <w:spacing w:line="276" w:lineRule="auto"/>
        <w:jc w:val="both"/>
        <w:rPr>
          <w:bCs/>
          <w:color w:val="333333"/>
        </w:rPr>
      </w:pPr>
      <w:r w:rsidRPr="00D7347D">
        <w:rPr>
          <w:bCs/>
          <w:color w:val="333333"/>
        </w:rPr>
        <w:t>воспитание патриотических чувств, приобщение к национальной культуре и традициям, воспитание нравственных и духовных качеств личности;</w:t>
      </w:r>
    </w:p>
    <w:p w:rsidR="00D7347D" w:rsidRPr="00D7347D" w:rsidRDefault="00D7347D" w:rsidP="00D7347D">
      <w:pPr>
        <w:pStyle w:val="a9"/>
        <w:numPr>
          <w:ilvl w:val="0"/>
          <w:numId w:val="8"/>
        </w:numPr>
        <w:shd w:val="clear" w:color="auto" w:fill="FFFFFF"/>
        <w:spacing w:line="276" w:lineRule="auto"/>
        <w:jc w:val="both"/>
        <w:rPr>
          <w:bCs/>
          <w:color w:val="333333"/>
        </w:rPr>
      </w:pPr>
      <w:r w:rsidRPr="00D7347D">
        <w:rPr>
          <w:bCs/>
          <w:color w:val="333333"/>
        </w:rPr>
        <w:t>разработка дидактических материалов, способствующих развитию логического мышления.</w:t>
      </w:r>
    </w:p>
    <w:p w:rsidR="003A20FE" w:rsidRPr="000C5A23" w:rsidRDefault="003A20FE" w:rsidP="003A20FE">
      <w:pPr>
        <w:ind w:left="57" w:right="57" w:firstLine="709"/>
        <w:jc w:val="both"/>
      </w:pPr>
    </w:p>
    <w:p w:rsidR="003A20FE" w:rsidRDefault="003A20FE" w:rsidP="003A20FE">
      <w:pPr>
        <w:shd w:val="clear" w:color="auto" w:fill="FFFFFF"/>
        <w:spacing w:line="240" w:lineRule="atLeast"/>
        <w:jc w:val="both"/>
        <w:rPr>
          <w:b/>
          <w:bCs/>
          <w:color w:val="333333"/>
        </w:rPr>
      </w:pPr>
      <w:r>
        <w:rPr>
          <w:color w:val="333333"/>
        </w:rPr>
        <w:t> </w:t>
      </w:r>
      <w:r>
        <w:rPr>
          <w:b/>
          <w:bCs/>
          <w:color w:val="333333"/>
        </w:rPr>
        <w:t>Предполагаемый результат:</w:t>
      </w:r>
    </w:p>
    <w:p w:rsidR="00D7347D" w:rsidRPr="00D7347D" w:rsidRDefault="00D7347D" w:rsidP="00D7347D">
      <w:pPr>
        <w:pStyle w:val="a8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</w:rPr>
      </w:pPr>
      <w:r w:rsidRPr="00D7347D">
        <w:rPr>
          <w:color w:val="000000"/>
        </w:rPr>
        <w:t>разработка дидактических материалов по развитию логического мышления на уроках математики;</w:t>
      </w:r>
    </w:p>
    <w:p w:rsidR="00D7347D" w:rsidRPr="00D7347D" w:rsidRDefault="00D7347D" w:rsidP="00D7347D">
      <w:pPr>
        <w:pStyle w:val="a8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</w:rPr>
      </w:pPr>
      <w:r w:rsidRPr="00D7347D">
        <w:rPr>
          <w:color w:val="000000"/>
        </w:rPr>
        <w:t>формирование у ученика внутренней позиции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</w:t>
      </w:r>
    </w:p>
    <w:p w:rsidR="00D7347D" w:rsidRPr="00D7347D" w:rsidRDefault="00D7347D" w:rsidP="00D7347D">
      <w:pPr>
        <w:pStyle w:val="a8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</w:rPr>
      </w:pPr>
      <w:r w:rsidRPr="00D7347D">
        <w:rPr>
          <w:color w:val="000000"/>
        </w:rPr>
        <w:t>формулировать собственное мнение, сотрудничать с любым партнёром, осуществлять поиск необходимой информации;</w:t>
      </w:r>
    </w:p>
    <w:p w:rsidR="00D7347D" w:rsidRPr="00D7347D" w:rsidRDefault="00D7347D" w:rsidP="00D7347D">
      <w:pPr>
        <w:pStyle w:val="a8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</w:rPr>
      </w:pPr>
      <w:r w:rsidRPr="00D7347D">
        <w:rPr>
          <w:color w:val="000000"/>
        </w:rPr>
        <w:t>участие в педсоветах,  семинарах,  в работе школьного и районного МО учителей начальных классов;</w:t>
      </w:r>
    </w:p>
    <w:p w:rsidR="00D7347D" w:rsidRPr="00D7347D" w:rsidRDefault="00D7347D" w:rsidP="00D7347D">
      <w:pPr>
        <w:pStyle w:val="a8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</w:rPr>
      </w:pPr>
      <w:r w:rsidRPr="00D7347D">
        <w:rPr>
          <w:color w:val="000000"/>
        </w:rPr>
        <w:t>умение оказать практическую помощь коллегам.</w:t>
      </w:r>
    </w:p>
    <w:p w:rsidR="003A20FE" w:rsidRDefault="003A20FE" w:rsidP="003A20FE">
      <w:pPr>
        <w:shd w:val="clear" w:color="auto" w:fill="FFFFFF"/>
        <w:spacing w:line="240" w:lineRule="atLeast"/>
        <w:jc w:val="both"/>
        <w:rPr>
          <w:color w:val="333333"/>
        </w:rPr>
      </w:pPr>
    </w:p>
    <w:p w:rsidR="00D7347D" w:rsidRDefault="003A20FE" w:rsidP="003A20FE">
      <w:pPr>
        <w:shd w:val="clear" w:color="auto" w:fill="FFFFFF"/>
        <w:spacing w:after="120" w:line="240" w:lineRule="atLeast"/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b/>
          <w:bCs/>
          <w:color w:val="333333"/>
        </w:rPr>
        <w:t>Форма отчета по проделанной работе:</w:t>
      </w:r>
      <w:r>
        <w:rPr>
          <w:color w:val="333333"/>
        </w:rPr>
        <w:t> </w:t>
      </w:r>
      <w:r w:rsidR="00D7347D">
        <w:rPr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 w:rsidR="00D7347D" w:rsidRPr="004B19B9">
        <w:rPr>
          <w:color w:val="000000"/>
          <w:szCs w:val="21"/>
          <w:shd w:val="clear" w:color="auto" w:fill="FFFFFF"/>
        </w:rPr>
        <w:t>выступление на педсовете, участие в конкурсах, публикация на сайте.</w:t>
      </w:r>
      <w:r w:rsidR="00D7347D" w:rsidRPr="004B19B9">
        <w:rPr>
          <w:rFonts w:ascii="OpenSans" w:hAnsi="OpenSans"/>
          <w:color w:val="000000"/>
          <w:sz w:val="25"/>
          <w:szCs w:val="21"/>
          <w:shd w:val="clear" w:color="auto" w:fill="FFFFFF"/>
        </w:rPr>
        <w:t> </w:t>
      </w:r>
    </w:p>
    <w:p w:rsidR="003A20FE" w:rsidRDefault="003A20FE" w:rsidP="003A20FE">
      <w:pPr>
        <w:shd w:val="clear" w:color="auto" w:fill="FFFFFF"/>
        <w:spacing w:after="120" w:line="240" w:lineRule="atLeast"/>
        <w:rPr>
          <w:color w:val="333333"/>
          <w:u w:val="single"/>
        </w:rPr>
      </w:pPr>
      <w:r>
        <w:rPr>
          <w:b/>
          <w:bCs/>
          <w:color w:val="333333"/>
        </w:rPr>
        <w:lastRenderedPageBreak/>
        <w:t xml:space="preserve"> Форма самообразования</w:t>
      </w:r>
      <w:r>
        <w:rPr>
          <w:b/>
          <w:bCs/>
          <w:color w:val="333333"/>
          <w:u w:val="single"/>
        </w:rPr>
        <w:t xml:space="preserve">: </w:t>
      </w:r>
    </w:p>
    <w:p w:rsidR="003A20FE" w:rsidRDefault="003A20FE" w:rsidP="003A20FE">
      <w:pPr>
        <w:shd w:val="clear" w:color="auto" w:fill="FFFFFF"/>
        <w:spacing w:after="120" w:line="240" w:lineRule="atLeast"/>
      </w:pPr>
      <w:r>
        <w:rPr>
          <w:color w:val="333333"/>
          <w:u w:val="single"/>
        </w:rPr>
        <w:t>(индивидуальная</w:t>
      </w:r>
      <w:proofErr w:type="gramStart"/>
      <w:r w:rsidRPr="00A7027F">
        <w:rPr>
          <w:color w:val="333333"/>
          <w:u w:val="single"/>
        </w:rPr>
        <w:t xml:space="preserve"> </w:t>
      </w:r>
      <w:r w:rsidR="00D32F18">
        <w:rPr>
          <w:color w:val="333333"/>
          <w:u w:val="single"/>
        </w:rPr>
        <w:t>,</w:t>
      </w:r>
      <w:proofErr w:type="gramEnd"/>
      <w:r w:rsidR="00D32F18">
        <w:rPr>
          <w:color w:val="333333"/>
          <w:u w:val="single"/>
        </w:rPr>
        <w:t xml:space="preserve"> </w:t>
      </w:r>
      <w:r w:rsidRPr="00A7027F">
        <w:rPr>
          <w:color w:val="333333"/>
          <w:u w:val="single"/>
        </w:rPr>
        <w:t>групповая, коллективная).</w:t>
      </w:r>
    </w:p>
    <w:p w:rsidR="003A20FE" w:rsidRDefault="003A20FE" w:rsidP="003A20FE"/>
    <w:p w:rsidR="003A20FE" w:rsidRDefault="003A20FE" w:rsidP="003A20FE">
      <w:pPr>
        <w:shd w:val="clear" w:color="auto" w:fill="FFFFFF"/>
        <w:spacing w:after="120" w:line="240" w:lineRule="atLeast"/>
        <w:rPr>
          <w:color w:val="333333"/>
          <w:u w:val="single"/>
        </w:rPr>
      </w:pPr>
      <w:r w:rsidRPr="008F6882">
        <w:rPr>
          <w:color w:val="333333"/>
        </w:rPr>
        <w:t xml:space="preserve">посещение </w:t>
      </w:r>
      <w:r>
        <w:rPr>
          <w:color w:val="333333"/>
        </w:rPr>
        <w:t>уроков коллег, участие в педсоветах, изучение научно-методической и учебной литературы, обмен мнениями с коллегами по вопросам самообразования</w:t>
      </w:r>
    </w:p>
    <w:p w:rsidR="003A20FE" w:rsidRDefault="003A20FE" w:rsidP="003A20FE">
      <w:pPr>
        <w:shd w:val="clear" w:color="auto" w:fill="FFFFFF"/>
        <w:spacing w:after="120" w:line="240" w:lineRule="atLeast"/>
      </w:pPr>
      <w:r>
        <w:rPr>
          <w:color w:val="333333"/>
          <w:u w:val="single"/>
        </w:rPr>
        <w:t xml:space="preserve"> </w:t>
      </w:r>
    </w:p>
    <w:p w:rsidR="003A20FE" w:rsidRDefault="003A20FE" w:rsidP="003A20FE">
      <w:pPr>
        <w:numPr>
          <w:ilvl w:val="0"/>
          <w:numId w:val="1"/>
        </w:numPr>
        <w:jc w:val="center"/>
      </w:pPr>
      <w:r>
        <w:rPr>
          <w:b/>
        </w:rPr>
        <w:t>План самообразования.</w:t>
      </w:r>
    </w:p>
    <w:p w:rsidR="003A20FE" w:rsidRDefault="003A20FE" w:rsidP="003A20FE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3"/>
        <w:gridCol w:w="2915"/>
        <w:gridCol w:w="2913"/>
        <w:gridCol w:w="2915"/>
        <w:gridCol w:w="2914"/>
      </w:tblGrid>
      <w:tr w:rsidR="003A20FE" w:rsidTr="00884C66">
        <w:tc>
          <w:tcPr>
            <w:tcW w:w="2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jc w:val="center"/>
            </w:pPr>
            <w:r>
              <w:rPr>
                <w:b/>
              </w:rPr>
              <w:t>Совершенствуемая компетенция</w:t>
            </w:r>
          </w:p>
        </w:tc>
        <w:tc>
          <w:tcPr>
            <w:tcW w:w="2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Направление работы</w:t>
            </w:r>
          </w:p>
        </w:tc>
        <w:tc>
          <w:tcPr>
            <w:tcW w:w="2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Содержание работы (с указанием источников информации)</w:t>
            </w:r>
          </w:p>
        </w:tc>
        <w:tc>
          <w:tcPr>
            <w:tcW w:w="2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 xml:space="preserve">Результат 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Сроки</w:t>
            </w:r>
          </w:p>
        </w:tc>
      </w:tr>
      <w:tr w:rsidR="003A20FE" w:rsidTr="00884C66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5"/>
              <w:jc w:val="center"/>
            </w:pPr>
            <w:r>
              <w:rPr>
                <w:rStyle w:val="a4"/>
                <w:rFonts w:ascii="Verdana" w:hAnsi="Verdana"/>
                <w:b/>
                <w:i w:val="0"/>
                <w:color w:val="000000"/>
                <w:sz w:val="18"/>
              </w:rPr>
              <w:t>Социально-</w:t>
            </w:r>
            <w:proofErr w:type="spellStart"/>
            <w:r>
              <w:rPr>
                <w:rStyle w:val="a4"/>
                <w:rFonts w:ascii="Verdana" w:hAnsi="Verdana"/>
                <w:b/>
                <w:i w:val="0"/>
                <w:color w:val="000000"/>
                <w:sz w:val="18"/>
              </w:rPr>
              <w:t>психологическиая</w:t>
            </w:r>
            <w:proofErr w:type="spellEnd"/>
            <w:r>
              <w:rPr>
                <w:rStyle w:val="a4"/>
                <w:rFonts w:ascii="Verdana" w:hAnsi="Verdana"/>
                <w:i w:val="0"/>
                <w:color w:val="000000"/>
                <w:sz w:val="18"/>
              </w:rPr>
              <w:t> </w:t>
            </w:r>
            <w:r>
              <w:rPr>
                <w:rStyle w:val="a3"/>
                <w:rFonts w:ascii="Verdana" w:hAnsi="Verdana"/>
                <w:color w:val="000000"/>
                <w:sz w:val="18"/>
              </w:rPr>
              <w:t>компетенция,</w:t>
            </w:r>
            <w:r>
              <w:rPr>
                <w:rFonts w:ascii="Verdana" w:hAnsi="Verdana"/>
                <w:color w:val="000000"/>
                <w:sz w:val="18"/>
              </w:rPr>
              <w:t> связанная с готовностью решать профессиональные задачи, в том числе в режиме развития.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</w:tr>
      <w:tr w:rsidR="003A20FE" w:rsidTr="00884C66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5"/>
              <w:ind w:firstLine="442"/>
              <w:jc w:val="both"/>
            </w:pPr>
            <w:r w:rsidRPr="001A46AE">
              <w:rPr>
                <w:rStyle w:val="a4"/>
                <w:rFonts w:ascii="Verdana" w:hAnsi="Verdana"/>
                <w:b/>
                <w:i w:val="0"/>
                <w:color w:val="000000"/>
                <w:sz w:val="18"/>
              </w:rPr>
              <w:t>Профессионально-коммуникативная</w:t>
            </w:r>
            <w:r w:rsidRPr="001A46AE">
              <w:rPr>
                <w:rFonts w:ascii="Verdana" w:hAnsi="Verdana"/>
                <w:color w:val="000000"/>
                <w:sz w:val="18"/>
              </w:rPr>
              <w:t> </w:t>
            </w:r>
            <w:r w:rsidRPr="001A46AE">
              <w:rPr>
                <w:rStyle w:val="a4"/>
                <w:rFonts w:ascii="Verdana" w:hAnsi="Verdana"/>
                <w:b/>
                <w:i w:val="0"/>
                <w:color w:val="000000"/>
                <w:sz w:val="18"/>
              </w:rPr>
              <w:t>компетенция</w:t>
            </w:r>
            <w:r w:rsidRPr="001A46AE">
              <w:rPr>
                <w:rStyle w:val="a3"/>
                <w:rFonts w:ascii="Verdana" w:hAnsi="Verdana"/>
                <w:color w:val="000000"/>
                <w:sz w:val="18"/>
              </w:rPr>
              <w:t>,</w:t>
            </w:r>
            <w:r w:rsidRPr="001A46AE">
              <w:rPr>
                <w:rFonts w:ascii="Verdana" w:hAnsi="Verdana"/>
                <w:color w:val="000000"/>
                <w:sz w:val="18"/>
              </w:rPr>
              <w:t> определяющая степень успешности педагогического общения и взаимодействия с субъектами образовательного процесса</w:t>
            </w:r>
            <w:r>
              <w:rPr>
                <w:rFonts w:ascii="Verdana" w:hAnsi="Verdana"/>
                <w:color w:val="000000"/>
                <w:sz w:val="18"/>
              </w:rPr>
              <w:t>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Совершенствование профессионально-коммуникативной компетенции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D32F18" w:rsidP="000C5E8E">
            <w:pPr>
              <w:pStyle w:val="a7"/>
              <w:jc w:val="center"/>
            </w:pPr>
            <w:r>
              <w:t xml:space="preserve">Изучение психолого-педагогической </w:t>
            </w:r>
            <w:r w:rsidR="000C5E8E">
              <w:t>(</w:t>
            </w:r>
            <w:r>
              <w:t xml:space="preserve"> </w:t>
            </w:r>
            <w:proofErr w:type="spellStart"/>
            <w:r>
              <w:t>Д.Боулби</w:t>
            </w:r>
            <w:proofErr w:type="spellEnd"/>
            <w:r>
              <w:t xml:space="preserve">, </w:t>
            </w:r>
            <w:proofErr w:type="spellStart"/>
            <w:r>
              <w:t>М.Эйнсворт</w:t>
            </w:r>
            <w:proofErr w:type="spellEnd"/>
            <w:r>
              <w:t xml:space="preserve">, </w:t>
            </w:r>
            <w:proofErr w:type="spellStart"/>
            <w:r w:rsidR="000C5E8E">
              <w:t>У.Кравцова</w:t>
            </w:r>
            <w:proofErr w:type="spellEnd"/>
            <w:r w:rsidR="000C5E8E">
              <w:t xml:space="preserve">, методики Пиаже, </w:t>
            </w:r>
            <w:proofErr w:type="spellStart"/>
            <w:r w:rsidR="000C5E8E">
              <w:t>Г.Цукерман</w:t>
            </w:r>
            <w:proofErr w:type="spellEnd"/>
            <w:r w:rsidR="000C5E8E">
              <w:t xml:space="preserve">, </w:t>
            </w:r>
            <w:proofErr w:type="spellStart"/>
            <w:r w:rsidR="000C5E8E">
              <w:t>Л.Выготский</w:t>
            </w:r>
            <w:proofErr w:type="spellEnd"/>
            <w:r w:rsidR="000C5E8E">
              <w:t xml:space="preserve"> и </w:t>
            </w:r>
            <w:proofErr w:type="spellStart"/>
            <w:proofErr w:type="gramStart"/>
            <w:r w:rsidR="000C5E8E">
              <w:t>др</w:t>
            </w:r>
            <w:proofErr w:type="spellEnd"/>
            <w:proofErr w:type="gramEnd"/>
            <w:r w:rsidR="000C5E8E">
              <w:t xml:space="preserve">), консультации со специалистами службы сопровождения (психологом, социальным педагогом школы),  </w:t>
            </w:r>
            <w:r w:rsidR="003A20FE">
              <w:t>Общение с коллегами на образовательных форумах,</w:t>
            </w:r>
            <w:r w:rsidR="000C5E8E">
              <w:t xml:space="preserve"> </w:t>
            </w:r>
            <w:r w:rsidR="003A20FE">
              <w:t>конференциях</w:t>
            </w:r>
            <w:r w:rsidR="000C5E8E">
              <w:t xml:space="preserve">, </w:t>
            </w:r>
            <w:r w:rsidR="003A20FE">
              <w:t xml:space="preserve">проведение родительских собраний, классных часов, </w:t>
            </w:r>
            <w:r w:rsidR="000C5E8E">
              <w:t xml:space="preserve">составление интегрированных уроков, </w:t>
            </w:r>
            <w:r w:rsidR="003A20FE">
              <w:lastRenderedPageBreak/>
              <w:t>внеклассных мероприятий</w:t>
            </w:r>
            <w:r w:rsidR="000C5E8E">
              <w:t>.</w:t>
            </w:r>
          </w:p>
          <w:p w:rsidR="000C5E8E" w:rsidRDefault="000C5E8E" w:rsidP="000C5E8E">
            <w:pPr>
              <w:pStyle w:val="a7"/>
              <w:jc w:val="center"/>
            </w:pPr>
            <w:r>
              <w:t xml:space="preserve">Прохождение курсов, семинаров, </w:t>
            </w:r>
            <w:proofErr w:type="spellStart"/>
            <w:r>
              <w:t>вебинаров</w:t>
            </w:r>
            <w:proofErr w:type="spellEnd"/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0C5E8E" w:rsidP="00884C66">
            <w:pPr>
              <w:pStyle w:val="a7"/>
              <w:jc w:val="center"/>
            </w:pPr>
            <w:r>
              <w:lastRenderedPageBreak/>
              <w:t>Обмен мнениями и опытом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D32F18" w:rsidP="00884C66">
            <w:pPr>
              <w:pStyle w:val="a7"/>
              <w:jc w:val="center"/>
            </w:pPr>
            <w:r>
              <w:t>В течение всего периода</w:t>
            </w:r>
          </w:p>
        </w:tc>
      </w:tr>
      <w:tr w:rsidR="003A20FE" w:rsidTr="00884C66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5"/>
              <w:ind w:firstLine="442"/>
              <w:jc w:val="both"/>
            </w:pPr>
            <w:r>
              <w:rPr>
                <w:rStyle w:val="a4"/>
                <w:rFonts w:ascii="Verdana" w:hAnsi="Verdana"/>
                <w:b/>
                <w:i w:val="0"/>
                <w:color w:val="000000"/>
                <w:sz w:val="18"/>
              </w:rPr>
              <w:lastRenderedPageBreak/>
              <w:t>Общепедагогическая компетенция,</w:t>
            </w:r>
            <w:r>
              <w:rPr>
                <w:rFonts w:ascii="Verdana" w:hAnsi="Verdana"/>
                <w:color w:val="000000"/>
                <w:sz w:val="18"/>
              </w:rPr>
              <w:t> включающая в себя психологическую и педагогическую готовность к развертыванию индивидуальных особенностей психологии и психофизиологии познавательных процессов личности; знания основ педагогики.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0C5E8E">
            <w:pPr>
              <w:pStyle w:val="a7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</w:tr>
      <w:tr w:rsidR="003A20FE" w:rsidTr="00884C66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5"/>
              <w:ind w:firstLine="442"/>
              <w:jc w:val="both"/>
            </w:pPr>
            <w:r>
              <w:rPr>
                <w:rStyle w:val="a4"/>
                <w:rFonts w:ascii="Verdana" w:hAnsi="Verdana"/>
                <w:b/>
                <w:i w:val="0"/>
                <w:color w:val="000000"/>
                <w:sz w:val="18"/>
              </w:rPr>
              <w:t>Предметная компетенция</w:t>
            </w:r>
            <w:r>
              <w:rPr>
                <w:rFonts w:ascii="Verdana" w:hAnsi="Verdana"/>
                <w:color w:val="000000"/>
                <w:sz w:val="18"/>
              </w:rPr>
              <w:t> в сфере предметной специальности: знания в области преподаваемого предмета, методики его преподавания.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</w:tr>
      <w:tr w:rsidR="003A20FE" w:rsidTr="00884C66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5"/>
              <w:ind w:firstLine="442"/>
              <w:jc w:val="both"/>
            </w:pPr>
            <w:r>
              <w:rPr>
                <w:rStyle w:val="a4"/>
                <w:rFonts w:ascii="Verdana" w:hAnsi="Verdana"/>
                <w:b/>
                <w:i w:val="0"/>
                <w:color w:val="000000"/>
                <w:sz w:val="18"/>
              </w:rPr>
              <w:t>Управленческая компетенция,</w:t>
            </w:r>
            <w:r>
              <w:rPr>
                <w:rFonts w:ascii="Verdana" w:hAnsi="Verdana"/>
                <w:color w:val="000000"/>
                <w:sz w:val="18"/>
              </w:rPr>
              <w:t> т.е. владение умениями проводить педагогический анализ, ставить цели, планировать и организовывать деятельность.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</w:tr>
      <w:tr w:rsidR="003A20FE" w:rsidTr="00884C66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5"/>
              <w:ind w:firstLine="442"/>
              <w:jc w:val="both"/>
            </w:pPr>
            <w:r>
              <w:rPr>
                <w:rStyle w:val="a4"/>
                <w:rFonts w:ascii="Verdana" w:hAnsi="Verdana"/>
                <w:b/>
                <w:i w:val="0"/>
                <w:color w:val="000000"/>
                <w:sz w:val="18"/>
              </w:rPr>
              <w:t>Рефлексивная компетенция, </w:t>
            </w:r>
            <w:r>
              <w:rPr>
                <w:rFonts w:ascii="Verdana" w:hAnsi="Verdana"/>
                <w:color w:val="000000"/>
                <w:sz w:val="18"/>
              </w:rPr>
              <w:t>т.е. умение видеть процесс и результат собственной педагогической деятельности.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rPr>
                <w:rFonts w:ascii="Verdana" w:hAnsi="Verdana"/>
                <w:color w:val="000000"/>
                <w:sz w:val="18"/>
              </w:rPr>
              <w:t>.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</w:tr>
      <w:tr w:rsidR="003A20FE" w:rsidTr="00884C66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5"/>
              <w:ind w:firstLine="442"/>
              <w:jc w:val="both"/>
            </w:pPr>
            <w:r>
              <w:rPr>
                <w:rStyle w:val="a4"/>
                <w:rFonts w:ascii="Verdana" w:hAnsi="Verdana"/>
                <w:b/>
                <w:i w:val="0"/>
                <w:color w:val="000000"/>
                <w:sz w:val="18"/>
              </w:rPr>
              <w:t>Информационно-коммуникативная компетенция,</w:t>
            </w:r>
            <w:r>
              <w:rPr>
                <w:rStyle w:val="a4"/>
                <w:rFonts w:ascii="Verdana" w:hAnsi="Verdana"/>
                <w:i w:val="0"/>
                <w:color w:val="000000"/>
                <w:sz w:val="18"/>
              </w:rPr>
              <w:t xml:space="preserve"> связанная с умением работать в сфере </w:t>
            </w:r>
            <w:proofErr w:type="gramStart"/>
            <w:r>
              <w:rPr>
                <w:rStyle w:val="a4"/>
                <w:rFonts w:ascii="Verdana" w:hAnsi="Verdana"/>
                <w:i w:val="0"/>
                <w:color w:val="000000"/>
                <w:sz w:val="18"/>
              </w:rPr>
              <w:t>ИК-технологий</w:t>
            </w:r>
            <w:proofErr w:type="gramEnd"/>
            <w:r>
              <w:rPr>
                <w:rStyle w:val="a4"/>
                <w:rFonts w:ascii="Verdana" w:hAnsi="Verdana"/>
                <w:i w:val="0"/>
                <w:color w:val="000000"/>
                <w:sz w:val="18"/>
              </w:rPr>
              <w:t>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</w:tr>
      <w:tr w:rsidR="003A20FE" w:rsidTr="00884C66">
        <w:trPr>
          <w:trHeight w:val="1429"/>
        </w:trPr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5"/>
              <w:ind w:firstLine="442"/>
              <w:jc w:val="both"/>
            </w:pPr>
            <w:r>
              <w:rPr>
                <w:rStyle w:val="a4"/>
                <w:rFonts w:ascii="Verdana" w:hAnsi="Verdana"/>
                <w:b/>
                <w:i w:val="0"/>
                <w:color w:val="000000"/>
                <w:sz w:val="18"/>
              </w:rPr>
              <w:lastRenderedPageBreak/>
              <w:t>Компетенция в сфере инновационной деятельности,</w:t>
            </w:r>
            <w:r>
              <w:rPr>
                <w:rFonts w:ascii="Verdana" w:hAnsi="Verdana"/>
                <w:color w:val="000000"/>
                <w:sz w:val="18"/>
              </w:rPr>
              <w:t> характеризующая учителя как экспериментатора.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</w:pP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5"/>
              <w:jc w:val="center"/>
            </w:pPr>
          </w:p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!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</w:tr>
      <w:tr w:rsidR="003A20FE" w:rsidTr="00884C66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5"/>
              <w:ind w:firstLine="442"/>
              <w:jc w:val="both"/>
            </w:pPr>
            <w:r w:rsidRPr="004B19B9">
              <w:rPr>
                <w:rStyle w:val="a4"/>
                <w:rFonts w:ascii="Verdana" w:hAnsi="Verdana"/>
                <w:b/>
                <w:i w:val="0"/>
                <w:color w:val="000000"/>
                <w:sz w:val="18"/>
              </w:rPr>
              <w:t>Креативная компетенция, </w:t>
            </w:r>
            <w:r w:rsidRPr="004B19B9">
              <w:rPr>
                <w:rFonts w:ascii="Verdana" w:hAnsi="Verdana"/>
                <w:color w:val="000000"/>
                <w:sz w:val="18"/>
              </w:rPr>
              <w:t>т.е. умение учителя выводить деятельность на творческий, исследовательский уровень.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</w:tr>
    </w:tbl>
    <w:p w:rsidR="003A20FE" w:rsidRDefault="003A20FE" w:rsidP="003A20FE">
      <w:pPr>
        <w:jc w:val="center"/>
      </w:pPr>
    </w:p>
    <w:p w:rsidR="003A20FE" w:rsidRDefault="003A20FE" w:rsidP="003A20FE">
      <w:pPr>
        <w:ind w:left="360"/>
        <w:jc w:val="both"/>
        <w:rPr>
          <w:b/>
        </w:rPr>
      </w:pPr>
    </w:p>
    <w:p w:rsidR="003A20FE" w:rsidRDefault="003A20FE" w:rsidP="003A20FE"/>
    <w:p w:rsidR="003A20FE" w:rsidRDefault="003A20FE" w:rsidP="003A20F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План повышения квалификации</w:t>
      </w:r>
    </w:p>
    <w:p w:rsidR="003A20FE" w:rsidRDefault="003A20FE" w:rsidP="003A20FE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внутришкольного</w:t>
      </w:r>
      <w:proofErr w:type="spellEnd"/>
      <w:r>
        <w:rPr>
          <w:b/>
        </w:rPr>
        <w:t xml:space="preserve"> и внешкольного)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4"/>
        <w:gridCol w:w="2914"/>
        <w:gridCol w:w="2914"/>
        <w:gridCol w:w="2914"/>
        <w:gridCol w:w="2914"/>
      </w:tblGrid>
      <w:tr w:rsidR="003A20FE" w:rsidTr="00884C66"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jc w:val="center"/>
            </w:pPr>
            <w:r>
              <w:rPr>
                <w:b/>
              </w:rPr>
              <w:t>Совершенствуемая компетенция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Форма ПК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Направление (тема) ПК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Сроки обучения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результат</w:t>
            </w:r>
          </w:p>
        </w:tc>
      </w:tr>
      <w:tr w:rsidR="003A20FE" w:rsidTr="00884C66">
        <w:tc>
          <w:tcPr>
            <w:tcW w:w="1457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proofErr w:type="spellStart"/>
            <w:r>
              <w:t>Внутришкольное</w:t>
            </w:r>
            <w:proofErr w:type="spellEnd"/>
            <w:r>
              <w:t xml:space="preserve"> повышение квалификации</w:t>
            </w:r>
          </w:p>
        </w:tc>
      </w:tr>
      <w:tr w:rsidR="003A20FE" w:rsidTr="00884C66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Pr="007560C8" w:rsidRDefault="007560C8" w:rsidP="007560C8">
            <w:pPr>
              <w:pStyle w:val="a7"/>
              <w:jc w:val="center"/>
              <w:rPr>
                <w:b/>
              </w:rPr>
            </w:pPr>
            <w:r w:rsidRPr="007560C8">
              <w:rPr>
                <w:b/>
              </w:rPr>
              <w:t xml:space="preserve">Профессионально-коммуникативная </w:t>
            </w:r>
            <w:r w:rsidR="003A20FE" w:rsidRPr="007560C8">
              <w:rPr>
                <w:b/>
              </w:rPr>
              <w:t>компетенция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0C8" w:rsidRDefault="007560C8" w:rsidP="00884C66">
            <w:pPr>
              <w:pStyle w:val="a7"/>
              <w:jc w:val="center"/>
            </w:pPr>
          </w:p>
          <w:p w:rsidR="003A20FE" w:rsidRPr="007560C8" w:rsidRDefault="007560C8" w:rsidP="007560C8">
            <w:pPr>
              <w:ind w:firstLine="708"/>
            </w:pPr>
            <w:r>
              <w:t>Посещение семинаров, открытых уроков   учителей начальных классов, коллег службы сопровождения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7560C8" w:rsidP="00884C66">
            <w:pPr>
              <w:pStyle w:val="a7"/>
              <w:jc w:val="center"/>
            </w:pPr>
            <w:r>
              <w:t>Коммуникативные УУД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7560C8" w:rsidP="00884C66">
            <w:pPr>
              <w:pStyle w:val="a7"/>
              <w:jc w:val="center"/>
            </w:pPr>
            <w:r>
              <w:t>Представление о системной работе коллег, новые формы, методы, приемы, технологии преподавания, которые можно принять для работы в своем классе.</w:t>
            </w:r>
          </w:p>
        </w:tc>
      </w:tr>
      <w:tr w:rsidR="003A20FE" w:rsidTr="00884C66">
        <w:tc>
          <w:tcPr>
            <w:tcW w:w="1457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Внешкольное повышение квалификации</w:t>
            </w:r>
          </w:p>
        </w:tc>
      </w:tr>
      <w:tr w:rsidR="003A20FE" w:rsidTr="00884C66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Pr="007560C8" w:rsidRDefault="003A20FE" w:rsidP="00884C66">
            <w:pPr>
              <w:pStyle w:val="a7"/>
              <w:jc w:val="center"/>
              <w:rPr>
                <w:b/>
              </w:rPr>
            </w:pPr>
            <w:r w:rsidRPr="007560C8">
              <w:rPr>
                <w:rStyle w:val="a4"/>
                <w:rFonts w:ascii="Verdana" w:hAnsi="Verdana"/>
                <w:b/>
                <w:i w:val="0"/>
                <w:color w:val="000000"/>
                <w:sz w:val="18"/>
              </w:rPr>
              <w:t>Креативная компетенция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852A9" w:rsidP="00884C66">
            <w:pPr>
              <w:pStyle w:val="a7"/>
              <w:jc w:val="center"/>
            </w:pPr>
            <w:proofErr w:type="spellStart"/>
            <w:r>
              <w:t>Вебинары</w:t>
            </w:r>
            <w:proofErr w:type="spellEnd"/>
            <w:r>
              <w:t>, семинары, курсы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Развитие творческого потенциала педагога, совершенствование методических наработок по преподаваемым предметам.</w:t>
            </w:r>
          </w:p>
          <w:p w:rsidR="003A20FE" w:rsidRDefault="003A20FE" w:rsidP="00884C66">
            <w:pPr>
              <w:pStyle w:val="a7"/>
              <w:jc w:val="center"/>
            </w:pPr>
          </w:p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6BB" w:rsidRDefault="004F56BB" w:rsidP="00884C66">
            <w:pPr>
              <w:pStyle w:val="a7"/>
              <w:jc w:val="center"/>
            </w:pPr>
          </w:p>
          <w:p w:rsidR="004F56BB" w:rsidRDefault="004F56BB" w:rsidP="004F56BB"/>
          <w:p w:rsidR="003A20FE" w:rsidRPr="004F56BB" w:rsidRDefault="003A20FE" w:rsidP="004F56BB">
            <w:pPr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852A9" w:rsidP="00884C66">
            <w:pPr>
              <w:pStyle w:val="a7"/>
              <w:jc w:val="center"/>
            </w:pPr>
            <w:r>
              <w:t>Н</w:t>
            </w:r>
            <w:r w:rsidR="003A20FE">
              <w:t>овые знания</w:t>
            </w:r>
          </w:p>
        </w:tc>
      </w:tr>
    </w:tbl>
    <w:p w:rsidR="003A20FE" w:rsidRDefault="003A20FE" w:rsidP="003A20FE">
      <w:pPr>
        <w:jc w:val="center"/>
        <w:rPr>
          <w:b/>
        </w:rPr>
      </w:pPr>
    </w:p>
    <w:p w:rsidR="003A20FE" w:rsidRDefault="003A20FE" w:rsidP="003A20FE">
      <w:pPr>
        <w:numPr>
          <w:ilvl w:val="0"/>
          <w:numId w:val="1"/>
        </w:numPr>
        <w:jc w:val="center"/>
      </w:pPr>
      <w:r>
        <w:rPr>
          <w:b/>
        </w:rPr>
        <w:lastRenderedPageBreak/>
        <w:t>План работы по обобщению и предоставлению педагогического опыта.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2"/>
        <w:gridCol w:w="5147"/>
        <w:gridCol w:w="2138"/>
        <w:gridCol w:w="3643"/>
      </w:tblGrid>
      <w:tr w:rsidR="003A20FE" w:rsidTr="004B19B9">
        <w:tc>
          <w:tcPr>
            <w:tcW w:w="3642" w:type="dxa"/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Наименование темы</w:t>
            </w:r>
          </w:p>
        </w:tc>
        <w:tc>
          <w:tcPr>
            <w:tcW w:w="5147" w:type="dxa"/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Решаемые задачи</w:t>
            </w:r>
          </w:p>
        </w:tc>
        <w:tc>
          <w:tcPr>
            <w:tcW w:w="2138" w:type="dxa"/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 xml:space="preserve">Сроки </w:t>
            </w:r>
          </w:p>
        </w:tc>
        <w:tc>
          <w:tcPr>
            <w:tcW w:w="3643" w:type="dxa"/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 xml:space="preserve">Результаты </w:t>
            </w:r>
          </w:p>
        </w:tc>
      </w:tr>
      <w:tr w:rsidR="003A20FE" w:rsidTr="004B19B9">
        <w:tc>
          <w:tcPr>
            <w:tcW w:w="3642" w:type="dxa"/>
            <w:shd w:val="clear" w:color="auto" w:fill="auto"/>
          </w:tcPr>
          <w:p w:rsidR="003A20FE" w:rsidRDefault="003A20FE" w:rsidP="004B19B9">
            <w:pPr>
              <w:ind w:right="57"/>
              <w:jc w:val="both"/>
            </w:pPr>
          </w:p>
        </w:tc>
        <w:tc>
          <w:tcPr>
            <w:tcW w:w="5147" w:type="dxa"/>
            <w:shd w:val="clear" w:color="auto" w:fill="auto"/>
          </w:tcPr>
          <w:p w:rsidR="003A20FE" w:rsidRDefault="004B19B9" w:rsidP="003852A9">
            <w:pPr>
              <w:ind w:left="720"/>
              <w:jc w:val="both"/>
            </w:pPr>
            <w:r>
              <w:t>Посещение открытых уроков</w:t>
            </w:r>
          </w:p>
        </w:tc>
        <w:tc>
          <w:tcPr>
            <w:tcW w:w="2138" w:type="dxa"/>
            <w:shd w:val="clear" w:color="auto" w:fill="auto"/>
          </w:tcPr>
          <w:p w:rsidR="003A20FE" w:rsidRDefault="004B19B9" w:rsidP="00884C66">
            <w:pPr>
              <w:pStyle w:val="a7"/>
              <w:jc w:val="center"/>
            </w:pPr>
            <w:r>
              <w:t xml:space="preserve">В течение периода </w:t>
            </w:r>
          </w:p>
        </w:tc>
        <w:tc>
          <w:tcPr>
            <w:tcW w:w="3643" w:type="dxa"/>
            <w:shd w:val="clear" w:color="auto" w:fill="auto"/>
          </w:tcPr>
          <w:p w:rsidR="003A20FE" w:rsidRDefault="003A20FE" w:rsidP="003852A9">
            <w:pPr>
              <w:shd w:val="clear" w:color="auto" w:fill="FFFFFF"/>
              <w:spacing w:line="240" w:lineRule="atLeast"/>
              <w:jc w:val="both"/>
            </w:pPr>
          </w:p>
        </w:tc>
      </w:tr>
      <w:tr w:rsidR="004B19B9" w:rsidTr="004B19B9">
        <w:tc>
          <w:tcPr>
            <w:tcW w:w="3642" w:type="dxa"/>
            <w:shd w:val="clear" w:color="auto" w:fill="auto"/>
          </w:tcPr>
          <w:p w:rsidR="004B19B9" w:rsidRDefault="004B19B9" w:rsidP="004B19B9">
            <w:pPr>
              <w:ind w:right="57"/>
              <w:jc w:val="both"/>
            </w:pPr>
          </w:p>
        </w:tc>
        <w:tc>
          <w:tcPr>
            <w:tcW w:w="5147" w:type="dxa"/>
            <w:shd w:val="clear" w:color="auto" w:fill="auto"/>
          </w:tcPr>
          <w:p w:rsidR="004B19B9" w:rsidRDefault="004B19B9" w:rsidP="003852A9">
            <w:pPr>
              <w:ind w:left="720"/>
              <w:jc w:val="both"/>
            </w:pPr>
            <w:r>
              <w:t>Выступление на МО</w:t>
            </w:r>
          </w:p>
        </w:tc>
        <w:tc>
          <w:tcPr>
            <w:tcW w:w="2138" w:type="dxa"/>
            <w:shd w:val="clear" w:color="auto" w:fill="auto"/>
          </w:tcPr>
          <w:p w:rsidR="004B19B9" w:rsidRDefault="004B19B9" w:rsidP="00884C66">
            <w:pPr>
              <w:pStyle w:val="a7"/>
              <w:jc w:val="center"/>
            </w:pPr>
            <w:r>
              <w:t>По плану МО</w:t>
            </w:r>
          </w:p>
        </w:tc>
        <w:tc>
          <w:tcPr>
            <w:tcW w:w="3643" w:type="dxa"/>
            <w:shd w:val="clear" w:color="auto" w:fill="auto"/>
          </w:tcPr>
          <w:p w:rsidR="004B19B9" w:rsidRDefault="004B19B9" w:rsidP="003852A9">
            <w:pPr>
              <w:shd w:val="clear" w:color="auto" w:fill="FFFFFF"/>
              <w:spacing w:line="240" w:lineRule="atLeast"/>
              <w:jc w:val="both"/>
            </w:pPr>
          </w:p>
        </w:tc>
      </w:tr>
      <w:tr w:rsidR="004B19B9" w:rsidTr="004B19B9">
        <w:tc>
          <w:tcPr>
            <w:tcW w:w="3642" w:type="dxa"/>
            <w:shd w:val="clear" w:color="auto" w:fill="auto"/>
          </w:tcPr>
          <w:p w:rsidR="004B19B9" w:rsidRDefault="004B19B9" w:rsidP="004B19B9">
            <w:pPr>
              <w:ind w:right="57"/>
              <w:jc w:val="both"/>
            </w:pPr>
          </w:p>
        </w:tc>
        <w:tc>
          <w:tcPr>
            <w:tcW w:w="5147" w:type="dxa"/>
            <w:shd w:val="clear" w:color="auto" w:fill="auto"/>
          </w:tcPr>
          <w:p w:rsidR="004B19B9" w:rsidRDefault="004B19B9" w:rsidP="003852A9">
            <w:pPr>
              <w:ind w:left="720"/>
              <w:jc w:val="both"/>
            </w:pPr>
          </w:p>
        </w:tc>
        <w:tc>
          <w:tcPr>
            <w:tcW w:w="2138" w:type="dxa"/>
            <w:shd w:val="clear" w:color="auto" w:fill="auto"/>
          </w:tcPr>
          <w:p w:rsidR="004B19B9" w:rsidRDefault="004B19B9" w:rsidP="00884C66">
            <w:pPr>
              <w:pStyle w:val="a7"/>
              <w:jc w:val="center"/>
            </w:pPr>
          </w:p>
        </w:tc>
        <w:tc>
          <w:tcPr>
            <w:tcW w:w="3643" w:type="dxa"/>
            <w:shd w:val="clear" w:color="auto" w:fill="auto"/>
          </w:tcPr>
          <w:p w:rsidR="004B19B9" w:rsidRDefault="004B19B9" w:rsidP="003852A9">
            <w:pPr>
              <w:shd w:val="clear" w:color="auto" w:fill="FFFFFF"/>
              <w:spacing w:line="240" w:lineRule="atLeast"/>
              <w:jc w:val="both"/>
            </w:pPr>
          </w:p>
        </w:tc>
      </w:tr>
    </w:tbl>
    <w:p w:rsidR="003A20FE" w:rsidRDefault="003A20FE" w:rsidP="003A20FE">
      <w:pPr>
        <w:jc w:val="center"/>
        <w:rPr>
          <w:b/>
        </w:rPr>
      </w:pPr>
    </w:p>
    <w:p w:rsidR="003A20FE" w:rsidRDefault="003A20FE" w:rsidP="003A20F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План методической (научно-методической) работы</w:t>
      </w:r>
    </w:p>
    <w:p w:rsidR="003A20FE" w:rsidRDefault="003A20FE" w:rsidP="003A20FE">
      <w:pPr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642"/>
        <w:gridCol w:w="3643"/>
      </w:tblGrid>
      <w:tr w:rsidR="003A20FE" w:rsidTr="00884C66"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Наименование темы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Решаемые задачи</w:t>
            </w:r>
          </w:p>
        </w:tc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 xml:space="preserve">Сроки 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 xml:space="preserve">Результаты </w:t>
            </w:r>
          </w:p>
        </w:tc>
      </w:tr>
      <w:tr w:rsidR="004B19B9" w:rsidTr="004B19B9">
        <w:trPr>
          <w:trHeight w:val="2697"/>
        </w:trPr>
        <w:tc>
          <w:tcPr>
            <w:tcW w:w="3642" w:type="dxa"/>
            <w:tcBorders>
              <w:left w:val="single" w:sz="1" w:space="0" w:color="000000"/>
            </w:tcBorders>
            <w:shd w:val="clear" w:color="auto" w:fill="auto"/>
          </w:tcPr>
          <w:p w:rsidR="004B19B9" w:rsidRDefault="004B19B9">
            <w:pPr>
              <w:pStyle w:val="a7"/>
            </w:pPr>
            <w:r>
              <w:t>Открытый урок</w:t>
            </w:r>
          </w:p>
        </w:tc>
        <w:tc>
          <w:tcPr>
            <w:tcW w:w="3643" w:type="dxa"/>
            <w:tcBorders>
              <w:left w:val="single" w:sz="1" w:space="0" w:color="000000"/>
            </w:tcBorders>
            <w:shd w:val="clear" w:color="auto" w:fill="auto"/>
          </w:tcPr>
          <w:p w:rsidR="004B19B9" w:rsidRDefault="004B19B9" w:rsidP="004B19B9">
            <w:pPr>
              <w:pStyle w:val="a7"/>
              <w:jc w:val="center"/>
            </w:pPr>
            <w:r>
              <w:rPr>
                <w:color w:val="000000"/>
                <w:sz w:val="27"/>
                <w:szCs w:val="27"/>
              </w:rPr>
              <w:t>Представить опыт работы по развитию логического мышления  младших школьников на уроках математике.</w:t>
            </w:r>
          </w:p>
        </w:tc>
        <w:tc>
          <w:tcPr>
            <w:tcW w:w="3642" w:type="dxa"/>
            <w:tcBorders>
              <w:left w:val="single" w:sz="1" w:space="0" w:color="000000"/>
            </w:tcBorders>
            <w:shd w:val="clear" w:color="auto" w:fill="auto"/>
          </w:tcPr>
          <w:p w:rsidR="004B19B9" w:rsidRDefault="004B19B9">
            <w:pPr>
              <w:pStyle w:val="a7"/>
              <w:jc w:val="center"/>
            </w:pPr>
            <w:r>
              <w:t>2021г</w:t>
            </w:r>
          </w:p>
        </w:tc>
        <w:tc>
          <w:tcPr>
            <w:tcW w:w="364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B19B9" w:rsidRDefault="004B19B9" w:rsidP="004B19B9">
            <w:pPr>
              <w:pStyle w:val="a7"/>
              <w:jc w:val="center"/>
            </w:pPr>
          </w:p>
        </w:tc>
      </w:tr>
      <w:tr w:rsidR="003A20FE" w:rsidTr="00884C66">
        <w:tc>
          <w:tcPr>
            <w:tcW w:w="3642" w:type="dxa"/>
            <w:tcBorders>
              <w:lef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</w:pPr>
          </w:p>
        </w:tc>
        <w:tc>
          <w:tcPr>
            <w:tcW w:w="3643" w:type="dxa"/>
            <w:tcBorders>
              <w:lef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3642" w:type="dxa"/>
            <w:tcBorders>
              <w:lef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364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</w:tr>
      <w:tr w:rsidR="003A20FE" w:rsidTr="003852A9">
        <w:trPr>
          <w:trHeight w:val="25"/>
        </w:trPr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3852A9">
            <w:pPr>
              <w:pStyle w:val="a7"/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4B19B9">
            <w:pPr>
              <w:pStyle w:val="a7"/>
            </w:pP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</w:tr>
    </w:tbl>
    <w:p w:rsidR="003A20FE" w:rsidRDefault="003A20FE" w:rsidP="003A20FE">
      <w:pPr>
        <w:jc w:val="center"/>
        <w:rPr>
          <w:b/>
        </w:rPr>
      </w:pPr>
    </w:p>
    <w:p w:rsidR="003A20FE" w:rsidRDefault="003A20FE" w:rsidP="003A20FE">
      <w:pPr>
        <w:numPr>
          <w:ilvl w:val="0"/>
          <w:numId w:val="1"/>
        </w:numPr>
        <w:jc w:val="center"/>
      </w:pPr>
      <w:r>
        <w:rPr>
          <w:b/>
        </w:rPr>
        <w:t>План работы по участию в работе органов управления школы, профильных рабочих группах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642"/>
        <w:gridCol w:w="3643"/>
      </w:tblGrid>
      <w:tr w:rsidR="003A20FE" w:rsidTr="00884C66"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Органы управления школы, профильные рабочие группы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Виды выполняемых работ</w:t>
            </w:r>
          </w:p>
        </w:tc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сроки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  <w:r>
              <w:t>Результат работы</w:t>
            </w:r>
          </w:p>
        </w:tc>
      </w:tr>
      <w:tr w:rsidR="003A20FE" w:rsidTr="00884C66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0FE" w:rsidRDefault="003A20FE" w:rsidP="00884C66">
            <w:pPr>
              <w:pStyle w:val="a7"/>
              <w:jc w:val="center"/>
            </w:pPr>
          </w:p>
        </w:tc>
      </w:tr>
    </w:tbl>
    <w:p w:rsidR="003A20FE" w:rsidRDefault="003A20FE" w:rsidP="003A20FE">
      <w:pPr>
        <w:jc w:val="center"/>
      </w:pPr>
    </w:p>
    <w:p w:rsidR="003A20FE" w:rsidRDefault="003A20FE" w:rsidP="003A20FE">
      <w:pPr>
        <w:shd w:val="clear" w:color="auto" w:fill="FFFFFF"/>
        <w:spacing w:after="120" w:line="240" w:lineRule="atLeast"/>
        <w:rPr>
          <w:color w:val="333333"/>
        </w:rPr>
      </w:pPr>
      <w:r>
        <w:tab/>
      </w:r>
      <w:r>
        <w:rPr>
          <w:b/>
          <w:bCs/>
          <w:color w:val="333333"/>
        </w:rPr>
        <w:t>Источники самообразования</w:t>
      </w:r>
    </w:p>
    <w:p w:rsidR="003A20FE" w:rsidRDefault="003A20FE" w:rsidP="003A20FE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Курсы повышения квалификации.</w:t>
      </w:r>
    </w:p>
    <w:p w:rsidR="003A20FE" w:rsidRDefault="003A20FE" w:rsidP="003A20FE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Семинары и конференции.</w:t>
      </w:r>
    </w:p>
    <w:p w:rsidR="003A20FE" w:rsidRDefault="003A20FE" w:rsidP="003A20FE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Мастер-классы.</w:t>
      </w:r>
    </w:p>
    <w:p w:rsidR="003A20FE" w:rsidRDefault="003A20FE" w:rsidP="003A20FE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Телевидение.</w:t>
      </w:r>
    </w:p>
    <w:p w:rsidR="003A20FE" w:rsidRDefault="003A20FE" w:rsidP="003A20FE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Газеты, журналы.</w:t>
      </w:r>
    </w:p>
    <w:p w:rsidR="003A20FE" w:rsidRDefault="003A20FE" w:rsidP="003A20FE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lastRenderedPageBreak/>
        <w:t>- Путешествия.</w:t>
      </w:r>
    </w:p>
    <w:p w:rsidR="003A20FE" w:rsidRDefault="003A20FE" w:rsidP="003A20FE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Видео, аудио информация на различных носителях.</w:t>
      </w:r>
    </w:p>
    <w:p w:rsidR="003A20FE" w:rsidRDefault="003A20FE" w:rsidP="003A20FE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Мероприятия по обмену опытом.</w:t>
      </w:r>
    </w:p>
    <w:p w:rsidR="003A20FE" w:rsidRDefault="003A20FE" w:rsidP="003A20FE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Экскурсии, театры, выставки, музеи, концерты.</w:t>
      </w:r>
    </w:p>
    <w:p w:rsidR="003A20FE" w:rsidRDefault="003A20FE" w:rsidP="003A20FE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Литература (методическая, научно-популярная, публицистическая, художественная).</w:t>
      </w:r>
    </w:p>
    <w:p w:rsidR="003A20FE" w:rsidRDefault="003A20FE" w:rsidP="003A20FE">
      <w:pPr>
        <w:shd w:val="clear" w:color="auto" w:fill="FFFFFF"/>
        <w:spacing w:line="240" w:lineRule="atLeast"/>
        <w:ind w:left="17"/>
      </w:pPr>
      <w:r>
        <w:rPr>
          <w:color w:val="333333"/>
        </w:rPr>
        <w:t>- Интернет.</w:t>
      </w:r>
    </w:p>
    <w:p w:rsidR="00EC4F43" w:rsidRDefault="00EC4F43"/>
    <w:sectPr w:rsidR="00EC4F43">
      <w:pgSz w:w="16838" w:h="11906" w:orient="landscape"/>
      <w:pgMar w:top="851" w:right="1134" w:bottom="54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>
    <w:nsid w:val="0DDA1EEC"/>
    <w:multiLevelType w:val="multilevel"/>
    <w:tmpl w:val="DE34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27DC2"/>
    <w:multiLevelType w:val="multilevel"/>
    <w:tmpl w:val="9DE2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940D6"/>
    <w:multiLevelType w:val="hybridMultilevel"/>
    <w:tmpl w:val="2022403A"/>
    <w:lvl w:ilvl="0" w:tplc="31F63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72487"/>
    <w:multiLevelType w:val="hybridMultilevel"/>
    <w:tmpl w:val="B340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47AD9"/>
    <w:multiLevelType w:val="hybridMultilevel"/>
    <w:tmpl w:val="2022403A"/>
    <w:lvl w:ilvl="0" w:tplc="31F63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64BB6"/>
    <w:multiLevelType w:val="hybridMultilevel"/>
    <w:tmpl w:val="2022403A"/>
    <w:lvl w:ilvl="0" w:tplc="31F63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C279E"/>
    <w:multiLevelType w:val="hybridMultilevel"/>
    <w:tmpl w:val="2022403A"/>
    <w:lvl w:ilvl="0" w:tplc="31F63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D06B0"/>
    <w:multiLevelType w:val="hybridMultilevel"/>
    <w:tmpl w:val="8F285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A2"/>
    <w:rsid w:val="000C5E8E"/>
    <w:rsid w:val="001A46AE"/>
    <w:rsid w:val="003651EC"/>
    <w:rsid w:val="003852A9"/>
    <w:rsid w:val="003A20FE"/>
    <w:rsid w:val="004B19B9"/>
    <w:rsid w:val="004F56BB"/>
    <w:rsid w:val="007560C8"/>
    <w:rsid w:val="00D32F18"/>
    <w:rsid w:val="00D7347D"/>
    <w:rsid w:val="00E312A2"/>
    <w:rsid w:val="00E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A20FE"/>
    <w:rPr>
      <w:b/>
      <w:bCs/>
    </w:rPr>
  </w:style>
  <w:style w:type="character" w:styleId="a4">
    <w:name w:val="Emphasis"/>
    <w:qFormat/>
    <w:rsid w:val="003A20FE"/>
    <w:rPr>
      <w:i/>
      <w:iCs/>
    </w:rPr>
  </w:style>
  <w:style w:type="paragraph" w:styleId="a5">
    <w:name w:val="Body Text"/>
    <w:basedOn w:val="a"/>
    <w:link w:val="a6"/>
    <w:rsid w:val="003A20FE"/>
    <w:pPr>
      <w:spacing w:after="120"/>
    </w:pPr>
  </w:style>
  <w:style w:type="character" w:customStyle="1" w:styleId="a6">
    <w:name w:val="Основной текст Знак"/>
    <w:basedOn w:val="a0"/>
    <w:link w:val="a5"/>
    <w:rsid w:val="003A20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3A20FE"/>
    <w:pPr>
      <w:suppressLineNumbers/>
    </w:pPr>
  </w:style>
  <w:style w:type="paragraph" w:styleId="a8">
    <w:name w:val="Normal (Web)"/>
    <w:basedOn w:val="a"/>
    <w:uiPriority w:val="99"/>
    <w:semiHidden/>
    <w:unhideWhenUsed/>
    <w:rsid w:val="00D7347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D7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A20FE"/>
    <w:rPr>
      <w:b/>
      <w:bCs/>
    </w:rPr>
  </w:style>
  <w:style w:type="character" w:styleId="a4">
    <w:name w:val="Emphasis"/>
    <w:qFormat/>
    <w:rsid w:val="003A20FE"/>
    <w:rPr>
      <w:i/>
      <w:iCs/>
    </w:rPr>
  </w:style>
  <w:style w:type="paragraph" w:styleId="a5">
    <w:name w:val="Body Text"/>
    <w:basedOn w:val="a"/>
    <w:link w:val="a6"/>
    <w:rsid w:val="003A20FE"/>
    <w:pPr>
      <w:spacing w:after="120"/>
    </w:pPr>
  </w:style>
  <w:style w:type="character" w:customStyle="1" w:styleId="a6">
    <w:name w:val="Основной текст Знак"/>
    <w:basedOn w:val="a0"/>
    <w:link w:val="a5"/>
    <w:rsid w:val="003A20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3A20FE"/>
    <w:pPr>
      <w:suppressLineNumbers/>
    </w:pPr>
  </w:style>
  <w:style w:type="paragraph" w:styleId="a8">
    <w:name w:val="Normal (Web)"/>
    <w:basedOn w:val="a"/>
    <w:uiPriority w:val="99"/>
    <w:semiHidden/>
    <w:unhideWhenUsed/>
    <w:rsid w:val="00D7347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D7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</dc:creator>
  <cp:lastModifiedBy>1</cp:lastModifiedBy>
  <cp:revision>4</cp:revision>
  <dcterms:created xsi:type="dcterms:W3CDTF">2020-06-01T09:33:00Z</dcterms:created>
  <dcterms:modified xsi:type="dcterms:W3CDTF">2020-06-01T09:51:00Z</dcterms:modified>
</cp:coreProperties>
</file>