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CF" w:rsidRPr="00786798" w:rsidRDefault="00140FCF" w:rsidP="00786798">
      <w:pPr>
        <w:pStyle w:val="a5"/>
        <w:spacing w:before="0" w:after="0"/>
        <w:rPr>
          <w:rFonts w:ascii="Times New Roman" w:hAnsi="Times New Roman" w:cs="Times New Roman"/>
          <w:b w:val="0"/>
          <w:spacing w:val="0"/>
          <w:sz w:val="28"/>
          <w:szCs w:val="28"/>
        </w:rPr>
      </w:pPr>
      <w:r w:rsidRPr="00786798">
        <w:rPr>
          <w:rFonts w:ascii="Times New Roman" w:hAnsi="Times New Roman" w:cs="Times New Roman"/>
          <w:b w:val="0"/>
          <w:spacing w:val="0"/>
          <w:sz w:val="28"/>
          <w:szCs w:val="28"/>
        </w:rPr>
        <w:t>Муниципальное БУ</w:t>
      </w:r>
      <w:r w:rsidRPr="00786798">
        <w:rPr>
          <w:rFonts w:ascii="Times New Roman" w:hAnsi="Times New Roman" w:cs="Times New Roman"/>
          <w:b w:val="0"/>
          <w:spacing w:val="0"/>
          <w:sz w:val="28"/>
          <w:szCs w:val="28"/>
        </w:rPr>
        <w:t>Д</w:t>
      </w:r>
      <w:r w:rsidRPr="00786798">
        <w:rPr>
          <w:rFonts w:ascii="Times New Roman" w:hAnsi="Times New Roman" w:cs="Times New Roman"/>
          <w:b w:val="0"/>
          <w:spacing w:val="0"/>
          <w:sz w:val="28"/>
          <w:szCs w:val="28"/>
        </w:rPr>
        <w:t>ЖЕТНОЕ общеОБРАЗОВАТЕЛЬНОЕ Учреждение</w:t>
      </w:r>
    </w:p>
    <w:p w:rsidR="00140FCF" w:rsidRPr="00786798" w:rsidRDefault="00140FCF" w:rsidP="00786798">
      <w:pPr>
        <w:pStyle w:val="a5"/>
        <w:spacing w:before="0" w:after="0"/>
        <w:rPr>
          <w:rFonts w:ascii="Times New Roman" w:hAnsi="Times New Roman" w:cs="Times New Roman"/>
          <w:b w:val="0"/>
          <w:spacing w:val="0"/>
          <w:sz w:val="28"/>
          <w:szCs w:val="28"/>
        </w:rPr>
      </w:pPr>
      <w:r w:rsidRPr="00786798">
        <w:rPr>
          <w:rFonts w:ascii="Times New Roman" w:hAnsi="Times New Roman" w:cs="Times New Roman"/>
          <w:b w:val="0"/>
          <w:spacing w:val="0"/>
          <w:sz w:val="28"/>
          <w:szCs w:val="28"/>
        </w:rPr>
        <w:t>-верх-тулинская</w:t>
      </w:r>
    </w:p>
    <w:p w:rsidR="00140FCF" w:rsidRPr="00786798" w:rsidRDefault="00140FCF" w:rsidP="00786798">
      <w:pPr>
        <w:spacing w:line="240" w:lineRule="auto"/>
        <w:jc w:val="center"/>
        <w:rPr>
          <w:rFonts w:ascii="Times New Roman" w:hAnsi="Times New Roman" w:cs="Times New Roman"/>
          <w:sz w:val="28"/>
          <w:szCs w:val="28"/>
        </w:rPr>
      </w:pPr>
      <w:r w:rsidRPr="00786798">
        <w:rPr>
          <w:rFonts w:ascii="Times New Roman" w:hAnsi="Times New Roman" w:cs="Times New Roman"/>
          <w:sz w:val="28"/>
          <w:szCs w:val="28"/>
        </w:rPr>
        <w:t xml:space="preserve">СРЕДНЯЯ ОБЩЕОБРАЗОВАТЕЛЬНАЯ ШКОЛА № 14 </w:t>
      </w:r>
    </w:p>
    <w:p w:rsidR="00140FCF" w:rsidRPr="00786798" w:rsidRDefault="00140FCF" w:rsidP="00786798">
      <w:pPr>
        <w:pBdr>
          <w:bottom w:val="thinThickMediumGap" w:sz="24" w:space="1" w:color="auto"/>
        </w:pBdr>
        <w:spacing w:line="240" w:lineRule="auto"/>
        <w:rPr>
          <w:rFonts w:ascii="Times New Roman" w:hAnsi="Times New Roman" w:cs="Times New Roman"/>
          <w:sz w:val="28"/>
          <w:szCs w:val="28"/>
        </w:rPr>
      </w:pPr>
      <w:r w:rsidRPr="00786798">
        <w:rPr>
          <w:rFonts w:ascii="Times New Roman" w:hAnsi="Times New Roman" w:cs="Times New Roman"/>
          <w:sz w:val="28"/>
          <w:szCs w:val="28"/>
        </w:rPr>
        <w:t>ул. Советская, 14, С. Верх-Тула, 630520</w:t>
      </w:r>
      <w:r w:rsidRPr="00786798">
        <w:rPr>
          <w:rFonts w:ascii="Times New Roman" w:hAnsi="Times New Roman" w:cs="Times New Roman"/>
          <w:sz w:val="28"/>
          <w:szCs w:val="28"/>
        </w:rPr>
        <w:tab/>
      </w:r>
      <w:r w:rsidRPr="00786798">
        <w:rPr>
          <w:rFonts w:ascii="Times New Roman" w:hAnsi="Times New Roman" w:cs="Times New Roman"/>
          <w:sz w:val="28"/>
          <w:szCs w:val="28"/>
        </w:rPr>
        <w:tab/>
        <w:t xml:space="preserve">    тел.: (8 383)933-179, </w:t>
      </w:r>
      <w:proofErr w:type="spellStart"/>
      <w:r w:rsidRPr="00786798">
        <w:rPr>
          <w:rFonts w:ascii="Times New Roman" w:hAnsi="Times New Roman" w:cs="Times New Roman"/>
          <w:sz w:val="28"/>
          <w:szCs w:val="28"/>
        </w:rPr>
        <w:t>Е-mail</w:t>
      </w:r>
      <w:proofErr w:type="spellEnd"/>
      <w:r w:rsidRPr="00786798">
        <w:rPr>
          <w:rFonts w:ascii="Times New Roman" w:hAnsi="Times New Roman" w:cs="Times New Roman"/>
          <w:sz w:val="28"/>
          <w:szCs w:val="28"/>
        </w:rPr>
        <w:t xml:space="preserve">: </w:t>
      </w:r>
      <w:r w:rsidRPr="00786798">
        <w:rPr>
          <w:rFonts w:ascii="Times New Roman" w:hAnsi="Times New Roman" w:cs="Times New Roman"/>
          <w:sz w:val="28"/>
          <w:szCs w:val="28"/>
          <w:lang w:val="en-US"/>
        </w:rPr>
        <w:t>school</w:t>
      </w:r>
      <w:r w:rsidRPr="00786798">
        <w:rPr>
          <w:rFonts w:ascii="Times New Roman" w:hAnsi="Times New Roman" w:cs="Times New Roman"/>
          <w:sz w:val="28"/>
          <w:szCs w:val="28"/>
        </w:rPr>
        <w:t>14@</w:t>
      </w:r>
      <w:proofErr w:type="spellStart"/>
      <w:r w:rsidRPr="00786798">
        <w:rPr>
          <w:rFonts w:ascii="Times New Roman" w:hAnsi="Times New Roman" w:cs="Times New Roman"/>
          <w:sz w:val="28"/>
          <w:szCs w:val="28"/>
          <w:lang w:val="en-US"/>
        </w:rPr>
        <w:t>edunor</w:t>
      </w:r>
      <w:proofErr w:type="spellEnd"/>
      <w:r w:rsidRPr="00786798">
        <w:rPr>
          <w:rFonts w:ascii="Times New Roman" w:hAnsi="Times New Roman" w:cs="Times New Roman"/>
          <w:sz w:val="28"/>
          <w:szCs w:val="28"/>
        </w:rPr>
        <w:t>.</w:t>
      </w:r>
      <w:proofErr w:type="spellStart"/>
      <w:r w:rsidRPr="00786798">
        <w:rPr>
          <w:rFonts w:ascii="Times New Roman" w:hAnsi="Times New Roman" w:cs="Times New Roman"/>
          <w:sz w:val="28"/>
          <w:szCs w:val="28"/>
          <w:lang w:val="en-US"/>
        </w:rPr>
        <w:t>ru</w:t>
      </w:r>
      <w:proofErr w:type="spellEnd"/>
    </w:p>
    <w:p w:rsidR="00140FCF" w:rsidRPr="00786798" w:rsidRDefault="00140FCF" w:rsidP="00786798">
      <w:pPr>
        <w:spacing w:line="240" w:lineRule="auto"/>
        <w:jc w:val="center"/>
        <w:rPr>
          <w:rFonts w:ascii="Times New Roman" w:hAnsi="Times New Roman" w:cs="Times New Roman"/>
          <w:sz w:val="28"/>
          <w:szCs w:val="28"/>
        </w:rPr>
      </w:pPr>
    </w:p>
    <w:p w:rsidR="00140FCF" w:rsidRPr="00786798" w:rsidRDefault="00140FCF" w:rsidP="00786798">
      <w:pPr>
        <w:spacing w:line="240" w:lineRule="auto"/>
        <w:jc w:val="center"/>
        <w:rPr>
          <w:rFonts w:ascii="Times New Roman" w:hAnsi="Times New Roman" w:cs="Times New Roman"/>
          <w:b/>
          <w:sz w:val="28"/>
          <w:szCs w:val="28"/>
        </w:rPr>
      </w:pPr>
      <w:r w:rsidRPr="00786798">
        <w:rPr>
          <w:rFonts w:ascii="Times New Roman" w:hAnsi="Times New Roman" w:cs="Times New Roman"/>
          <w:b/>
          <w:sz w:val="28"/>
          <w:szCs w:val="28"/>
        </w:rPr>
        <w:t>Приказ</w:t>
      </w:r>
    </w:p>
    <w:tbl>
      <w:tblPr>
        <w:tblW w:w="4981" w:type="pct"/>
        <w:tblLook w:val="04A0"/>
      </w:tblPr>
      <w:tblGrid>
        <w:gridCol w:w="4739"/>
        <w:gridCol w:w="4796"/>
      </w:tblGrid>
      <w:tr w:rsidR="00140FCF" w:rsidRPr="00786798" w:rsidTr="00013D8F">
        <w:trPr>
          <w:trHeight w:val="76"/>
        </w:trPr>
        <w:tc>
          <w:tcPr>
            <w:tcW w:w="2485" w:type="pct"/>
          </w:tcPr>
          <w:p w:rsidR="00140FCF" w:rsidRPr="00786798" w:rsidRDefault="00140FCF" w:rsidP="00786798">
            <w:pPr>
              <w:spacing w:line="240" w:lineRule="auto"/>
              <w:rPr>
                <w:rFonts w:ascii="Times New Roman" w:hAnsi="Times New Roman" w:cs="Times New Roman"/>
                <w:sz w:val="28"/>
                <w:szCs w:val="28"/>
              </w:rPr>
            </w:pPr>
            <w:r w:rsidRPr="00786798">
              <w:rPr>
                <w:rFonts w:ascii="Times New Roman" w:hAnsi="Times New Roman" w:cs="Times New Roman"/>
                <w:sz w:val="28"/>
                <w:szCs w:val="28"/>
              </w:rPr>
              <w:t>14.01.2020 г.</w:t>
            </w:r>
          </w:p>
        </w:tc>
        <w:tc>
          <w:tcPr>
            <w:tcW w:w="2515" w:type="pct"/>
          </w:tcPr>
          <w:p w:rsidR="00140FCF" w:rsidRPr="00786798" w:rsidRDefault="00140FCF" w:rsidP="00786798">
            <w:pPr>
              <w:spacing w:line="240" w:lineRule="auto"/>
              <w:rPr>
                <w:rFonts w:ascii="Times New Roman" w:hAnsi="Times New Roman" w:cs="Times New Roman"/>
                <w:sz w:val="28"/>
                <w:szCs w:val="28"/>
                <w:u w:val="single"/>
              </w:rPr>
            </w:pPr>
            <w:r w:rsidRPr="00786798">
              <w:rPr>
                <w:rFonts w:ascii="Times New Roman" w:hAnsi="Times New Roman" w:cs="Times New Roman"/>
                <w:sz w:val="28"/>
                <w:szCs w:val="28"/>
              </w:rPr>
              <w:t xml:space="preserve">                                                 </w:t>
            </w:r>
            <w:r w:rsidRPr="00786798">
              <w:rPr>
                <w:rFonts w:ascii="Times New Roman" w:hAnsi="Times New Roman" w:cs="Times New Roman"/>
                <w:sz w:val="28"/>
                <w:szCs w:val="28"/>
                <w:u w:val="single"/>
              </w:rPr>
              <w:t>№ 07-о</w:t>
            </w:r>
          </w:p>
        </w:tc>
      </w:tr>
    </w:tbl>
    <w:p w:rsidR="00140FCF" w:rsidRPr="008C1BDE" w:rsidRDefault="00140FCF" w:rsidP="00786798">
      <w:pPr>
        <w:pStyle w:val="70"/>
        <w:shd w:val="clear" w:color="auto" w:fill="auto"/>
        <w:spacing w:before="0" w:after="290" w:line="240" w:lineRule="auto"/>
        <w:ind w:left="20"/>
        <w:rPr>
          <w:b w:val="0"/>
          <w:sz w:val="28"/>
          <w:szCs w:val="28"/>
        </w:rPr>
      </w:pPr>
      <w:r w:rsidRPr="008C1BDE">
        <w:rPr>
          <w:b w:val="0"/>
          <w:color w:val="000000"/>
          <w:sz w:val="28"/>
          <w:szCs w:val="28"/>
          <w:lang w:bidi="ru-RU"/>
        </w:rPr>
        <w:t>Об рассмотрении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40FCF" w:rsidRPr="00786798" w:rsidRDefault="00786798" w:rsidP="00786798">
      <w:pPr>
        <w:spacing w:line="240" w:lineRule="auto"/>
        <w:ind w:firstLine="709"/>
        <w:jc w:val="both"/>
        <w:rPr>
          <w:rFonts w:ascii="Times New Roman" w:hAnsi="Times New Roman" w:cs="Times New Roman"/>
          <w:sz w:val="28"/>
          <w:szCs w:val="28"/>
        </w:rPr>
      </w:pPr>
      <w:r w:rsidRPr="00786798">
        <w:rPr>
          <w:rFonts w:ascii="Times New Roman" w:hAnsi="Times New Roman" w:cs="Times New Roman"/>
          <w:color w:val="000000"/>
          <w:sz w:val="28"/>
          <w:szCs w:val="28"/>
        </w:rPr>
        <w:t>В соответствии с письмом Минобразования Новосибирской области от 25 декабря 2019 № 12348-03/25 «О работе с результатами независимой оценки» образовательным организациям Новосибирского района</w:t>
      </w:r>
    </w:p>
    <w:p w:rsidR="00140FCF" w:rsidRPr="00786798" w:rsidRDefault="00140FCF" w:rsidP="00786798">
      <w:pPr>
        <w:spacing w:line="240" w:lineRule="auto"/>
        <w:jc w:val="both"/>
        <w:rPr>
          <w:rFonts w:ascii="Times New Roman" w:hAnsi="Times New Roman" w:cs="Times New Roman"/>
          <w:sz w:val="28"/>
          <w:szCs w:val="28"/>
        </w:rPr>
      </w:pPr>
      <w:r w:rsidRPr="00786798">
        <w:rPr>
          <w:rFonts w:ascii="Times New Roman" w:hAnsi="Times New Roman" w:cs="Times New Roman"/>
          <w:sz w:val="28"/>
          <w:szCs w:val="28"/>
        </w:rPr>
        <w:t>ПРИКАЗЫВАЮ:</w:t>
      </w:r>
    </w:p>
    <w:p w:rsidR="00140FCF" w:rsidRPr="00786798" w:rsidRDefault="00140FCF" w:rsidP="00786798">
      <w:pPr>
        <w:pStyle w:val="11"/>
        <w:shd w:val="clear" w:color="auto" w:fill="auto"/>
        <w:spacing w:before="0" w:line="240" w:lineRule="auto"/>
        <w:ind w:left="40" w:right="40" w:firstLine="740"/>
        <w:jc w:val="both"/>
        <w:rPr>
          <w:sz w:val="28"/>
          <w:szCs w:val="28"/>
        </w:rPr>
      </w:pPr>
      <w:r w:rsidRPr="00786798">
        <w:rPr>
          <w:rStyle w:val="a4"/>
          <w:sz w:val="28"/>
          <w:szCs w:val="28"/>
        </w:rPr>
        <w:t xml:space="preserve">в срок до 17 января 2020 года </w:t>
      </w:r>
    </w:p>
    <w:p w:rsidR="00140FCF" w:rsidRDefault="00140FCF" w:rsidP="00786798">
      <w:pPr>
        <w:pStyle w:val="11"/>
        <w:shd w:val="clear" w:color="auto" w:fill="auto"/>
        <w:spacing w:before="0" w:line="240" w:lineRule="auto"/>
        <w:ind w:left="40" w:right="40" w:firstLine="740"/>
        <w:jc w:val="both"/>
        <w:rPr>
          <w:color w:val="000000"/>
          <w:sz w:val="28"/>
          <w:szCs w:val="28"/>
        </w:rPr>
      </w:pPr>
      <w:r w:rsidRPr="00786798">
        <w:rPr>
          <w:color w:val="000000"/>
          <w:sz w:val="28"/>
          <w:szCs w:val="28"/>
        </w:rPr>
        <w:t xml:space="preserve">1) </w:t>
      </w:r>
      <w:r w:rsidR="00786798" w:rsidRPr="00786798">
        <w:rPr>
          <w:color w:val="000000"/>
          <w:sz w:val="28"/>
          <w:szCs w:val="28"/>
        </w:rPr>
        <w:t xml:space="preserve"> </w:t>
      </w:r>
      <w:proofErr w:type="spellStart"/>
      <w:r w:rsidR="00786798" w:rsidRPr="00786798">
        <w:rPr>
          <w:color w:val="000000"/>
          <w:sz w:val="28"/>
          <w:szCs w:val="28"/>
        </w:rPr>
        <w:t>Калининой</w:t>
      </w:r>
      <w:proofErr w:type="spellEnd"/>
      <w:r w:rsidR="00786798" w:rsidRPr="00786798">
        <w:rPr>
          <w:color w:val="000000"/>
          <w:sz w:val="28"/>
          <w:szCs w:val="28"/>
        </w:rPr>
        <w:t xml:space="preserve"> Т.С. </w:t>
      </w:r>
      <w:r w:rsidRPr="00786798">
        <w:rPr>
          <w:color w:val="000000"/>
          <w:sz w:val="28"/>
          <w:szCs w:val="28"/>
        </w:rPr>
        <w:t>разработать и утвердить План мероприятий по устранению недостатков качества условий осуществления образовательной деятельности, выявленных в ходе проведения независимой оценки;</w:t>
      </w:r>
    </w:p>
    <w:tbl>
      <w:tblPr>
        <w:tblW w:w="978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835"/>
        <w:gridCol w:w="1134"/>
        <w:gridCol w:w="908"/>
        <w:gridCol w:w="1509"/>
        <w:gridCol w:w="992"/>
      </w:tblGrid>
      <w:tr w:rsidR="00052C1E" w:rsidRPr="004C199B" w:rsidTr="00052C1E">
        <w:tc>
          <w:tcPr>
            <w:tcW w:w="9788" w:type="dxa"/>
            <w:gridSpan w:val="6"/>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C199B">
              <w:rPr>
                <w:rFonts w:ascii="Times New Roman" w:hAnsi="Times New Roman" w:cs="Times New Roman"/>
                <w:b/>
                <w:bCs/>
                <w:color w:val="26282F"/>
                <w:sz w:val="24"/>
                <w:szCs w:val="24"/>
              </w:rPr>
              <w:t>ПЛАН</w:t>
            </w:r>
          </w:p>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4C199B">
              <w:rPr>
                <w:rFonts w:ascii="Times New Roman" w:hAnsi="Times New Roman" w:cs="Times New Roman"/>
                <w:b/>
                <w:bCs/>
                <w:color w:val="26282F"/>
                <w:sz w:val="24"/>
                <w:szCs w:val="24"/>
              </w:rPr>
              <w:t xml:space="preserve">по устранению недостатков, выявленных в ходе независимой оценки качества условий </w:t>
            </w:r>
          </w:p>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b/>
                <w:bCs/>
                <w:color w:val="26282F"/>
                <w:sz w:val="24"/>
                <w:szCs w:val="24"/>
              </w:rPr>
              <w:t>осуществления образовательной деятельности</w:t>
            </w:r>
            <w:r w:rsidRPr="004C199B">
              <w:rPr>
                <w:rFonts w:ascii="Times New Roman" w:hAnsi="Times New Roman" w:cs="Times New Roman"/>
                <w:b/>
                <w:bCs/>
                <w:color w:val="26282F"/>
                <w:sz w:val="24"/>
                <w:szCs w:val="24"/>
                <w:vertAlign w:val="superscript"/>
              </w:rPr>
              <w:t>1</w:t>
            </w:r>
          </w:p>
          <w:p w:rsidR="00052C1E" w:rsidRPr="004C199B" w:rsidRDefault="00052C1E" w:rsidP="00013D8F">
            <w:pPr>
              <w:tabs>
                <w:tab w:val="left" w:pos="9180"/>
                <w:tab w:val="left" w:pos="9355"/>
              </w:tabs>
              <w:ind w:right="-5"/>
              <w:jc w:val="center"/>
              <w:rPr>
                <w:rFonts w:ascii="Times New Roman" w:hAnsi="Times New Roman" w:cs="Times New Roman"/>
                <w:b/>
                <w:sz w:val="28"/>
                <w:szCs w:val="28"/>
                <w:u w:val="single"/>
              </w:rPr>
            </w:pPr>
            <w:r w:rsidRPr="004C199B">
              <w:rPr>
                <w:rFonts w:ascii="Times New Roman" w:hAnsi="Times New Roman" w:cs="Times New Roman"/>
                <w:b/>
                <w:sz w:val="28"/>
                <w:szCs w:val="28"/>
                <w:u w:val="single"/>
              </w:rPr>
              <w:t xml:space="preserve">МУНИЦИПАЛЬНОЕ БЮДЖЕТНОЕ ОБЩЕОБРАЗОВАТЕЛЬНОЕ УЧРЕЖДЕНИЕ- ВЕРХ-ТУЛИНСКАЯ </w:t>
            </w:r>
          </w:p>
          <w:p w:rsidR="00052C1E" w:rsidRPr="004C199B" w:rsidRDefault="00052C1E" w:rsidP="00013D8F">
            <w:pPr>
              <w:tabs>
                <w:tab w:val="left" w:pos="9180"/>
                <w:tab w:val="left" w:pos="9355"/>
              </w:tabs>
              <w:ind w:right="-5"/>
              <w:jc w:val="center"/>
              <w:rPr>
                <w:rFonts w:ascii="Times New Roman" w:hAnsi="Times New Roman" w:cs="Times New Roman"/>
                <w:b/>
                <w:sz w:val="28"/>
                <w:szCs w:val="28"/>
                <w:u w:val="single"/>
              </w:rPr>
            </w:pPr>
            <w:r w:rsidRPr="004C199B">
              <w:rPr>
                <w:rFonts w:ascii="Times New Roman" w:hAnsi="Times New Roman" w:cs="Times New Roman"/>
                <w:b/>
                <w:sz w:val="28"/>
                <w:szCs w:val="28"/>
                <w:u w:val="single"/>
              </w:rPr>
              <w:t>СРЕДНЯЯ ОБЩЕОБРАЗОВАТЕЛЬНАЯ ШКОЛА №14</w:t>
            </w:r>
          </w:p>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Cs/>
                <w:i/>
                <w:color w:val="26282F"/>
                <w:sz w:val="24"/>
                <w:szCs w:val="24"/>
              </w:rPr>
            </w:pPr>
            <w:r w:rsidRPr="004C199B">
              <w:rPr>
                <w:rFonts w:ascii="Times New Roman" w:hAnsi="Times New Roman" w:cs="Times New Roman"/>
                <w:bCs/>
                <w:i/>
                <w:color w:val="26282F"/>
                <w:sz w:val="24"/>
                <w:szCs w:val="24"/>
              </w:rPr>
              <w:t xml:space="preserve"> (наименование организации)</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C199B">
              <w:rPr>
                <w:rFonts w:ascii="Times New Roman" w:hAnsi="Times New Roman" w:cs="Times New Roman"/>
                <w:b/>
                <w:bCs/>
                <w:color w:val="26282F"/>
                <w:sz w:val="24"/>
                <w:szCs w:val="24"/>
              </w:rPr>
              <w:t>на 2020 год</w:t>
            </w:r>
          </w:p>
        </w:tc>
      </w:tr>
      <w:tr w:rsidR="00052C1E" w:rsidRPr="004C199B" w:rsidTr="00052C1E">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bookmarkStart w:id="0" w:name="sub_2010"/>
            <w:r w:rsidRPr="004C199B">
              <w:rPr>
                <w:rFonts w:ascii="Times New Roman" w:hAnsi="Times New Roman" w:cs="Times New Roman"/>
                <w:sz w:val="24"/>
                <w:szCs w:val="24"/>
              </w:rPr>
              <w:t xml:space="preserve">Недостатки, выявленные в ходе независимой оценки качества условий </w:t>
            </w:r>
            <w:bookmarkEnd w:id="0"/>
            <w:r w:rsidRPr="004C199B">
              <w:rPr>
                <w:rFonts w:ascii="Times New Roman" w:hAnsi="Times New Roman" w:cs="Times New Roman"/>
                <w:sz w:val="24"/>
                <w:szCs w:val="24"/>
              </w:rPr>
              <w:lastRenderedPageBreak/>
              <w:t>осуществления образовательной деятельности организацией</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lastRenderedPageBreak/>
              <w:t xml:space="preserve">Наименование мероприятия по устранению недостатков, выявленных в ходе </w:t>
            </w:r>
            <w:r w:rsidRPr="004C199B">
              <w:rPr>
                <w:rFonts w:ascii="Times New Roman" w:hAnsi="Times New Roman" w:cs="Times New Roman"/>
                <w:sz w:val="24"/>
                <w:szCs w:val="24"/>
              </w:rPr>
              <w:lastRenderedPageBreak/>
              <w:t>независимой оценки качества условий осуществления образовательной деятельности организацией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lastRenderedPageBreak/>
              <w:t xml:space="preserve">Плановый срок реализации </w:t>
            </w:r>
            <w:r w:rsidRPr="004C199B">
              <w:rPr>
                <w:rFonts w:ascii="Times New Roman" w:hAnsi="Times New Roman" w:cs="Times New Roman"/>
                <w:sz w:val="24"/>
                <w:szCs w:val="24"/>
              </w:rPr>
              <w:lastRenderedPageBreak/>
              <w:t>мероприятия</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lastRenderedPageBreak/>
              <w:t>Ответственный</w:t>
            </w:r>
          </w:p>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t>испол</w:t>
            </w:r>
            <w:r w:rsidRPr="004C199B">
              <w:rPr>
                <w:rFonts w:ascii="Times New Roman" w:hAnsi="Times New Roman" w:cs="Times New Roman"/>
                <w:sz w:val="24"/>
                <w:szCs w:val="24"/>
              </w:rPr>
              <w:lastRenderedPageBreak/>
              <w:t>нитель</w:t>
            </w:r>
          </w:p>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t>(с указанием фамилии, имени, отчества и должности)</w:t>
            </w:r>
          </w:p>
        </w:tc>
        <w:tc>
          <w:tcPr>
            <w:tcW w:w="25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lastRenderedPageBreak/>
              <w:t>Сведения о ходе реализации мероприятия</w:t>
            </w:r>
            <w:r w:rsidRPr="004C199B">
              <w:rPr>
                <w:rFonts w:ascii="Times New Roman" w:hAnsi="Times New Roman" w:cs="Times New Roman"/>
                <w:sz w:val="2"/>
                <w:szCs w:val="2"/>
              </w:rPr>
              <w:t> </w:t>
            </w:r>
          </w:p>
        </w:tc>
      </w:tr>
      <w:tr w:rsidR="00052C1E" w:rsidRPr="004C199B" w:rsidTr="00052C1E">
        <w:tc>
          <w:tcPr>
            <w:tcW w:w="24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t>реализованн</w:t>
            </w:r>
            <w:r w:rsidRPr="004C199B">
              <w:rPr>
                <w:rFonts w:ascii="Times New Roman" w:hAnsi="Times New Roman" w:cs="Times New Roman"/>
                <w:sz w:val="24"/>
                <w:szCs w:val="24"/>
              </w:rPr>
              <w:lastRenderedPageBreak/>
              <w:t>ые меры по устранению выявленных недостатков</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C1E" w:rsidRPr="004C199B" w:rsidRDefault="00052C1E" w:rsidP="00013D8F">
            <w:pPr>
              <w:widowControl w:val="0"/>
              <w:autoSpaceDE w:val="0"/>
              <w:autoSpaceDN w:val="0"/>
              <w:adjustRightInd w:val="0"/>
              <w:spacing w:after="0" w:line="240" w:lineRule="auto"/>
              <w:jc w:val="center"/>
              <w:rPr>
                <w:rFonts w:ascii="Times New Roman" w:hAnsi="Times New Roman" w:cs="Times New Roman"/>
                <w:sz w:val="24"/>
                <w:szCs w:val="24"/>
              </w:rPr>
            </w:pPr>
            <w:r w:rsidRPr="004C199B">
              <w:rPr>
                <w:rFonts w:ascii="Times New Roman" w:hAnsi="Times New Roman" w:cs="Times New Roman"/>
                <w:sz w:val="24"/>
                <w:szCs w:val="24"/>
              </w:rPr>
              <w:lastRenderedPageBreak/>
              <w:t>фактич</w:t>
            </w:r>
            <w:r w:rsidRPr="004C199B">
              <w:rPr>
                <w:rFonts w:ascii="Times New Roman" w:hAnsi="Times New Roman" w:cs="Times New Roman"/>
                <w:sz w:val="24"/>
                <w:szCs w:val="24"/>
              </w:rPr>
              <w:lastRenderedPageBreak/>
              <w:t>еский срок реализации</w:t>
            </w:r>
          </w:p>
        </w:tc>
      </w:tr>
      <w:tr w:rsidR="00052C1E" w:rsidRPr="004C199B" w:rsidTr="00052C1E">
        <w:tc>
          <w:tcPr>
            <w:tcW w:w="9788" w:type="dxa"/>
            <w:gridSpan w:val="6"/>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2100"/>
            <w:r w:rsidRPr="004C199B">
              <w:rPr>
                <w:rFonts w:ascii="Times New Roman" w:hAnsi="Times New Roman" w:cs="Times New Roman"/>
                <w:b/>
                <w:bCs/>
                <w:color w:val="26282F"/>
                <w:sz w:val="24"/>
                <w:szCs w:val="24"/>
              </w:rPr>
              <w:lastRenderedPageBreak/>
              <w:t>I. Открытость и доступность информации об образовательной организации</w:t>
            </w:r>
            <w:bookmarkEnd w:id="1"/>
          </w:p>
        </w:tc>
      </w:tr>
      <w:tr w:rsidR="00052C1E" w:rsidRPr="004C199B" w:rsidTr="00052C1E">
        <w:tc>
          <w:tcPr>
            <w:tcW w:w="2410"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pStyle w:val="3"/>
              <w:shd w:val="clear" w:color="auto" w:fill="auto"/>
              <w:spacing w:line="274" w:lineRule="exact"/>
              <w:ind w:firstLine="0"/>
              <w:jc w:val="both"/>
            </w:pPr>
            <w:r w:rsidRPr="004C199B">
              <w:rPr>
                <w:rStyle w:val="12pt"/>
              </w:rPr>
              <w:t>Отсутствие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52C1E" w:rsidRPr="004C199B" w:rsidRDefault="00052C1E" w:rsidP="00013D8F">
            <w:pPr>
              <w:pStyle w:val="3"/>
              <w:numPr>
                <w:ilvl w:val="0"/>
                <w:numId w:val="1"/>
              </w:numPr>
              <w:shd w:val="clear" w:color="auto" w:fill="auto"/>
              <w:tabs>
                <w:tab w:val="left" w:pos="139"/>
              </w:tabs>
              <w:spacing w:line="274" w:lineRule="exact"/>
              <w:ind w:firstLine="0"/>
              <w:jc w:val="both"/>
            </w:pPr>
            <w:r w:rsidRPr="004C199B">
              <w:rPr>
                <w:rStyle w:val="12pt"/>
              </w:rPr>
              <w:t>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835"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pStyle w:val="3"/>
              <w:shd w:val="clear" w:color="auto" w:fill="auto"/>
              <w:spacing w:line="274" w:lineRule="exact"/>
              <w:ind w:firstLine="0"/>
              <w:jc w:val="both"/>
            </w:pPr>
            <w:r w:rsidRPr="004C199B">
              <w:rPr>
                <w:rStyle w:val="12pt"/>
              </w:rPr>
              <w:t>Разме</w:t>
            </w:r>
            <w:r>
              <w:rPr>
                <w:rStyle w:val="12pt"/>
              </w:rPr>
              <w:t>стить</w:t>
            </w:r>
            <w:r w:rsidRPr="004C199B">
              <w:rPr>
                <w:rStyle w:val="12pt"/>
              </w:rPr>
              <w:t xml:space="preserve">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t xml:space="preserve">Май </w:t>
            </w:r>
          </w:p>
        </w:tc>
        <w:tc>
          <w:tcPr>
            <w:tcW w:w="908" w:type="dxa"/>
            <w:tcBorders>
              <w:top w:val="single" w:sz="4" w:space="0" w:color="auto"/>
              <w:left w:val="single" w:sz="4" w:space="0" w:color="auto"/>
              <w:bottom w:val="single" w:sz="4" w:space="0" w:color="auto"/>
              <w:right w:val="single" w:sz="4" w:space="0" w:color="auto"/>
            </w:tcBorders>
          </w:tcPr>
          <w:p w:rsidR="00052C1E"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информатики</w:t>
            </w:r>
            <w:r w:rsidRPr="004C199B">
              <w:rPr>
                <w:rFonts w:ascii="Times New Roman" w:hAnsi="Times New Roman" w:cs="Times New Roman"/>
                <w:sz w:val="24"/>
                <w:szCs w:val="24"/>
              </w:rPr>
              <w:t xml:space="preserve"> </w:t>
            </w:r>
            <w:r>
              <w:rPr>
                <w:rFonts w:ascii="Times New Roman" w:hAnsi="Times New Roman" w:cs="Times New Roman"/>
                <w:sz w:val="24"/>
                <w:szCs w:val="24"/>
              </w:rPr>
              <w:t>-</w:t>
            </w:r>
            <w:r w:rsidRPr="004C199B">
              <w:rPr>
                <w:rFonts w:ascii="Times New Roman" w:hAnsi="Times New Roman" w:cs="Times New Roman"/>
                <w:sz w:val="24"/>
                <w:szCs w:val="24"/>
              </w:rPr>
              <w:t>Бондарчук В.В.</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r>
      <w:tr w:rsidR="00052C1E" w:rsidRPr="004C199B" w:rsidTr="00052C1E">
        <w:tc>
          <w:tcPr>
            <w:tcW w:w="9788" w:type="dxa"/>
            <w:gridSpan w:val="6"/>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2200"/>
            <w:r w:rsidRPr="004C199B">
              <w:rPr>
                <w:rFonts w:ascii="Times New Roman" w:hAnsi="Times New Roman" w:cs="Times New Roman"/>
                <w:b/>
                <w:bCs/>
                <w:color w:val="26282F"/>
                <w:sz w:val="24"/>
                <w:szCs w:val="24"/>
              </w:rPr>
              <w:t>II. Комфортность условий</w:t>
            </w:r>
            <w:bookmarkEnd w:id="2"/>
            <w:r w:rsidRPr="004C199B">
              <w:rPr>
                <w:rFonts w:ascii="Times New Roman" w:hAnsi="Times New Roman" w:cs="Times New Roman"/>
                <w:b/>
                <w:bCs/>
                <w:color w:val="26282F"/>
                <w:sz w:val="24"/>
                <w:szCs w:val="24"/>
              </w:rPr>
              <w:t>, в которых осуществляется образовательная деятельность</w:t>
            </w:r>
          </w:p>
        </w:tc>
      </w:tr>
      <w:tr w:rsidR="00052C1E" w:rsidRPr="004C199B" w:rsidTr="00052C1E">
        <w:tc>
          <w:tcPr>
            <w:tcW w:w="2410"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pStyle w:val="3"/>
              <w:shd w:val="clear" w:color="auto" w:fill="auto"/>
              <w:spacing w:line="274" w:lineRule="exact"/>
              <w:ind w:firstLine="0"/>
              <w:jc w:val="both"/>
            </w:pPr>
            <w:r w:rsidRPr="004C199B">
              <w:rPr>
                <w:rStyle w:val="12pt"/>
              </w:rPr>
              <w:t xml:space="preserve">Отсутствие  в организации комфортных </w:t>
            </w:r>
            <w:r w:rsidRPr="004C199B">
              <w:rPr>
                <w:rStyle w:val="12pt"/>
              </w:rPr>
              <w:lastRenderedPageBreak/>
              <w:t>условий, в которых осуществляется образовательная деятельность:</w:t>
            </w:r>
          </w:p>
          <w:p w:rsidR="00052C1E" w:rsidRPr="004C199B" w:rsidRDefault="00052C1E" w:rsidP="00013D8F">
            <w:pPr>
              <w:pStyle w:val="3"/>
              <w:numPr>
                <w:ilvl w:val="0"/>
                <w:numId w:val="2"/>
              </w:numPr>
              <w:shd w:val="clear" w:color="auto" w:fill="auto"/>
              <w:tabs>
                <w:tab w:val="left" w:pos="130"/>
              </w:tabs>
              <w:spacing w:line="274" w:lineRule="exact"/>
              <w:ind w:firstLine="0"/>
              <w:jc w:val="both"/>
            </w:pPr>
            <w:r w:rsidRPr="004C199B">
              <w:rPr>
                <w:rStyle w:val="12pt"/>
              </w:rPr>
              <w:t>наличие зоны отдыха (ожидания);</w:t>
            </w:r>
          </w:p>
          <w:p w:rsidR="00052C1E" w:rsidRPr="004C199B" w:rsidRDefault="00052C1E" w:rsidP="00013D8F">
            <w:pPr>
              <w:pStyle w:val="3"/>
              <w:numPr>
                <w:ilvl w:val="0"/>
                <w:numId w:val="2"/>
              </w:numPr>
              <w:shd w:val="clear" w:color="auto" w:fill="auto"/>
              <w:tabs>
                <w:tab w:val="left" w:pos="139"/>
              </w:tabs>
              <w:spacing w:line="274" w:lineRule="exact"/>
              <w:ind w:firstLine="0"/>
              <w:jc w:val="both"/>
            </w:pPr>
            <w:r w:rsidRPr="004C199B">
              <w:rPr>
                <w:rStyle w:val="12pt"/>
              </w:rPr>
              <w:t>наличие и понятность навигации внутри организации.</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lastRenderedPageBreak/>
              <w:t>Организ</w:t>
            </w:r>
            <w:r>
              <w:rPr>
                <w:rFonts w:ascii="Times New Roman" w:hAnsi="Times New Roman" w:cs="Times New Roman"/>
                <w:sz w:val="24"/>
                <w:szCs w:val="24"/>
              </w:rPr>
              <w:t>овать</w:t>
            </w:r>
            <w:r w:rsidRPr="004C199B">
              <w:rPr>
                <w:rFonts w:ascii="Times New Roman" w:hAnsi="Times New Roman" w:cs="Times New Roman"/>
                <w:sz w:val="24"/>
                <w:szCs w:val="24"/>
              </w:rPr>
              <w:t xml:space="preserve"> в коридорах зон отдыха(ожидания) ;</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lastRenderedPageBreak/>
              <w:t>Замен</w:t>
            </w:r>
            <w:r>
              <w:rPr>
                <w:rFonts w:ascii="Times New Roman" w:hAnsi="Times New Roman" w:cs="Times New Roman"/>
                <w:sz w:val="24"/>
                <w:szCs w:val="24"/>
              </w:rPr>
              <w:t>ить</w:t>
            </w:r>
            <w:r w:rsidRPr="004C199B">
              <w:rPr>
                <w:rFonts w:ascii="Times New Roman" w:hAnsi="Times New Roman" w:cs="Times New Roman"/>
                <w:sz w:val="24"/>
                <w:szCs w:val="24"/>
              </w:rPr>
              <w:t xml:space="preserve"> таблич</w:t>
            </w:r>
            <w:r>
              <w:rPr>
                <w:rFonts w:ascii="Times New Roman" w:hAnsi="Times New Roman" w:cs="Times New Roman"/>
                <w:sz w:val="24"/>
                <w:szCs w:val="24"/>
              </w:rPr>
              <w:t>ки</w:t>
            </w:r>
            <w:r w:rsidRPr="004C199B">
              <w:rPr>
                <w:rFonts w:ascii="Times New Roman" w:hAnsi="Times New Roman" w:cs="Times New Roman"/>
                <w:sz w:val="24"/>
                <w:szCs w:val="24"/>
              </w:rPr>
              <w:t xml:space="preserve"> на кабинетах внутри организации.</w:t>
            </w:r>
          </w:p>
        </w:tc>
        <w:tc>
          <w:tcPr>
            <w:tcW w:w="1134"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lastRenderedPageBreak/>
              <w:t xml:space="preserve">Август </w:t>
            </w:r>
          </w:p>
        </w:tc>
        <w:tc>
          <w:tcPr>
            <w:tcW w:w="908" w:type="dxa"/>
            <w:tcBorders>
              <w:top w:val="single" w:sz="4" w:space="0" w:color="auto"/>
              <w:left w:val="single" w:sz="4" w:space="0" w:color="auto"/>
              <w:bottom w:val="single" w:sz="4" w:space="0" w:color="auto"/>
              <w:right w:val="single" w:sz="4" w:space="0" w:color="auto"/>
            </w:tcBorders>
          </w:tcPr>
          <w:p w:rsidR="00052C1E"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Зам.директора по </w:t>
            </w:r>
            <w:r>
              <w:rPr>
                <w:rFonts w:ascii="Times New Roman" w:hAnsi="Times New Roman" w:cs="Times New Roman"/>
                <w:sz w:val="24"/>
                <w:szCs w:val="24"/>
              </w:rPr>
              <w:lastRenderedPageBreak/>
              <w:t>АХЧ-</w:t>
            </w:r>
            <w:r w:rsidRPr="004C199B">
              <w:rPr>
                <w:rFonts w:ascii="Times New Roman" w:hAnsi="Times New Roman" w:cs="Times New Roman"/>
                <w:sz w:val="24"/>
                <w:szCs w:val="24"/>
              </w:rPr>
              <w:t xml:space="preserve"> Парфенова Л.Н.</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r>
      <w:tr w:rsidR="00052C1E" w:rsidRPr="004C199B" w:rsidTr="00052C1E">
        <w:tc>
          <w:tcPr>
            <w:tcW w:w="9788" w:type="dxa"/>
            <w:gridSpan w:val="6"/>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2300"/>
            <w:r w:rsidRPr="004C199B">
              <w:rPr>
                <w:rFonts w:ascii="Times New Roman" w:hAnsi="Times New Roman" w:cs="Times New Roman"/>
                <w:b/>
                <w:bCs/>
                <w:color w:val="26282F"/>
                <w:sz w:val="24"/>
                <w:szCs w:val="24"/>
              </w:rPr>
              <w:lastRenderedPageBreak/>
              <w:t>III. Доступность образовательной деятельности для инвалидов</w:t>
            </w:r>
            <w:bookmarkEnd w:id="3"/>
          </w:p>
        </w:tc>
      </w:tr>
      <w:tr w:rsidR="00052C1E" w:rsidRPr="004C199B" w:rsidTr="00052C1E">
        <w:tc>
          <w:tcPr>
            <w:tcW w:w="2410"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pStyle w:val="3"/>
              <w:shd w:val="clear" w:color="auto" w:fill="auto"/>
              <w:spacing w:line="278" w:lineRule="exact"/>
              <w:ind w:left="120" w:firstLine="0"/>
            </w:pPr>
            <w:r w:rsidRPr="004C199B">
              <w:rPr>
                <w:rStyle w:val="12pt"/>
              </w:rPr>
              <w:t xml:space="preserve">Не оборудованная территория, </w:t>
            </w:r>
            <w:proofErr w:type="spellStart"/>
            <w:r w:rsidRPr="004C199B">
              <w:rPr>
                <w:rStyle w:val="12pt"/>
              </w:rPr>
              <w:t>прилегающяя</w:t>
            </w:r>
            <w:proofErr w:type="spellEnd"/>
            <w:r w:rsidRPr="004C199B">
              <w:rPr>
                <w:rStyle w:val="12pt"/>
              </w:rPr>
              <w:t xml:space="preserve"> к зданиям организации с учетом доступности для инвалидов:</w:t>
            </w:r>
          </w:p>
          <w:p w:rsidR="00052C1E" w:rsidRPr="004C199B" w:rsidRDefault="00052C1E" w:rsidP="00013D8F">
            <w:pPr>
              <w:pStyle w:val="3"/>
              <w:numPr>
                <w:ilvl w:val="0"/>
                <w:numId w:val="3"/>
              </w:numPr>
              <w:shd w:val="clear" w:color="auto" w:fill="auto"/>
              <w:tabs>
                <w:tab w:val="left" w:pos="139"/>
              </w:tabs>
              <w:spacing w:line="278" w:lineRule="exact"/>
              <w:ind w:firstLine="0"/>
              <w:jc w:val="both"/>
            </w:pPr>
            <w:r w:rsidRPr="004C199B">
              <w:rPr>
                <w:rStyle w:val="12pt"/>
              </w:rPr>
              <w:t>отсутствие выделенных стоянок для автотранспортных средств инвалидов;</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Организ</w:t>
            </w:r>
            <w:r>
              <w:rPr>
                <w:rStyle w:val="12pt"/>
                <w:rFonts w:eastAsiaTheme="minorHAnsi"/>
              </w:rPr>
              <w:t>овать</w:t>
            </w:r>
            <w:r w:rsidRPr="004C199B">
              <w:rPr>
                <w:rStyle w:val="12pt"/>
                <w:rFonts w:eastAsiaTheme="minorHAnsi"/>
              </w:rPr>
              <w:t xml:space="preserve"> стоян</w:t>
            </w:r>
            <w:r>
              <w:rPr>
                <w:rStyle w:val="12pt"/>
                <w:rFonts w:eastAsiaTheme="minorHAnsi"/>
              </w:rPr>
              <w:t>ки</w:t>
            </w:r>
            <w:r w:rsidRPr="004C199B">
              <w:rPr>
                <w:rStyle w:val="12pt"/>
                <w:rFonts w:eastAsiaTheme="minorHAnsi"/>
              </w:rPr>
              <w:t xml:space="preserve"> для автотранспортных средств инвалидов;</w:t>
            </w:r>
          </w:p>
        </w:tc>
        <w:tc>
          <w:tcPr>
            <w:tcW w:w="1134"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t xml:space="preserve">Июнь </w:t>
            </w:r>
          </w:p>
        </w:tc>
        <w:tc>
          <w:tcPr>
            <w:tcW w:w="908"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052C1E"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199B">
              <w:rPr>
                <w:rFonts w:ascii="Times New Roman" w:hAnsi="Times New Roman" w:cs="Times New Roman"/>
                <w:sz w:val="24"/>
                <w:szCs w:val="24"/>
              </w:rPr>
              <w:t>Уксусова</w:t>
            </w:r>
            <w:proofErr w:type="spellEnd"/>
            <w:r w:rsidRPr="004C199B">
              <w:rPr>
                <w:rFonts w:ascii="Times New Roman" w:hAnsi="Times New Roman" w:cs="Times New Roman"/>
                <w:sz w:val="24"/>
                <w:szCs w:val="24"/>
              </w:rPr>
              <w:t xml:space="preserve"> Н.И.</w:t>
            </w:r>
          </w:p>
          <w:p w:rsidR="00052C1E"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Зам.директора по АХЧ-</w:t>
            </w:r>
            <w:r w:rsidRPr="004C199B">
              <w:rPr>
                <w:rFonts w:ascii="Times New Roman" w:hAnsi="Times New Roman" w:cs="Times New Roman"/>
                <w:sz w:val="24"/>
                <w:szCs w:val="24"/>
              </w:rPr>
              <w:t xml:space="preserve"> Парфенова Л.Н.</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r>
      <w:tr w:rsidR="00052C1E" w:rsidRPr="004C199B" w:rsidTr="00052C1E">
        <w:tc>
          <w:tcPr>
            <w:tcW w:w="2410"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pStyle w:val="3"/>
              <w:shd w:val="clear" w:color="auto" w:fill="auto"/>
              <w:spacing w:line="274" w:lineRule="exact"/>
              <w:ind w:firstLine="0"/>
              <w:jc w:val="both"/>
            </w:pPr>
            <w:r w:rsidRPr="004C199B">
              <w:rPr>
                <w:rStyle w:val="12pt"/>
              </w:rPr>
              <w:t>Низкое обеспечение в организации условий доступности, позволяющих инвалидам получать образовательные услуги наравне с другими:</w:t>
            </w:r>
          </w:p>
          <w:p w:rsidR="00052C1E" w:rsidRPr="004C199B" w:rsidRDefault="00052C1E" w:rsidP="00013D8F">
            <w:pPr>
              <w:pStyle w:val="3"/>
              <w:numPr>
                <w:ilvl w:val="0"/>
                <w:numId w:val="4"/>
              </w:numPr>
              <w:shd w:val="clear" w:color="auto" w:fill="auto"/>
              <w:tabs>
                <w:tab w:val="left" w:pos="254"/>
              </w:tabs>
              <w:spacing w:line="274" w:lineRule="exact"/>
              <w:ind w:left="120" w:firstLine="0"/>
            </w:pPr>
            <w:r w:rsidRPr="004C199B">
              <w:rPr>
                <w:rStyle w:val="12pt"/>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 xml:space="preserve">-возможность предоставления образовательных </w:t>
            </w:r>
            <w:r w:rsidRPr="004C199B">
              <w:rPr>
                <w:rStyle w:val="12pt"/>
                <w:rFonts w:eastAsiaTheme="minorHAnsi"/>
              </w:rPr>
              <w:lastRenderedPageBreak/>
              <w:t>услуг в дистанционном режиме или на дому.</w:t>
            </w:r>
          </w:p>
        </w:tc>
        <w:tc>
          <w:tcPr>
            <w:tcW w:w="2835"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pStyle w:val="3"/>
              <w:shd w:val="clear" w:color="auto" w:fill="auto"/>
              <w:spacing w:line="274" w:lineRule="exact"/>
              <w:ind w:firstLine="0"/>
              <w:jc w:val="both"/>
            </w:pPr>
            <w:r w:rsidRPr="004C199B">
              <w:rPr>
                <w:rStyle w:val="12pt"/>
              </w:rPr>
              <w:lastRenderedPageBreak/>
              <w:t>Организ</w:t>
            </w:r>
            <w:r>
              <w:rPr>
                <w:rStyle w:val="12pt"/>
              </w:rPr>
              <w:t>овать</w:t>
            </w:r>
            <w:r w:rsidRPr="004C199B">
              <w:rPr>
                <w:rStyle w:val="12pt"/>
              </w:rPr>
              <w:t xml:space="preserve"> в организации услов</w:t>
            </w:r>
            <w:r>
              <w:rPr>
                <w:rStyle w:val="12pt"/>
              </w:rPr>
              <w:t>ия</w:t>
            </w:r>
            <w:r w:rsidRPr="004C199B">
              <w:rPr>
                <w:rStyle w:val="12pt"/>
              </w:rPr>
              <w:t xml:space="preserve"> доступности, позволяющих инвалидам получать образовательные услуги наравне с другими:</w:t>
            </w:r>
          </w:p>
          <w:p w:rsidR="00052C1E" w:rsidRPr="004C199B" w:rsidRDefault="00052C1E" w:rsidP="00013D8F">
            <w:pPr>
              <w:pStyle w:val="3"/>
              <w:numPr>
                <w:ilvl w:val="0"/>
                <w:numId w:val="4"/>
              </w:numPr>
              <w:shd w:val="clear" w:color="auto" w:fill="auto"/>
              <w:tabs>
                <w:tab w:val="left" w:pos="254"/>
              </w:tabs>
              <w:spacing w:line="274" w:lineRule="exact"/>
              <w:ind w:left="120" w:firstLine="0"/>
              <w:rPr>
                <w:rStyle w:val="12pt"/>
                <w:color w:val="auto"/>
              </w:rPr>
            </w:pPr>
            <w:r w:rsidRPr="004C199B">
              <w:rPr>
                <w:rStyle w:val="12pt"/>
              </w:rPr>
              <w:t>организация помощи, работниками организации;</w:t>
            </w:r>
          </w:p>
          <w:p w:rsidR="00052C1E" w:rsidRPr="004C199B" w:rsidRDefault="00052C1E" w:rsidP="00013D8F">
            <w:pPr>
              <w:pStyle w:val="3"/>
              <w:numPr>
                <w:ilvl w:val="0"/>
                <w:numId w:val="4"/>
              </w:numPr>
              <w:shd w:val="clear" w:color="auto" w:fill="auto"/>
              <w:tabs>
                <w:tab w:val="left" w:pos="254"/>
              </w:tabs>
              <w:spacing w:line="274" w:lineRule="exact"/>
              <w:ind w:left="120" w:firstLine="0"/>
            </w:pPr>
            <w:r w:rsidRPr="004C199B">
              <w:rPr>
                <w:rStyle w:val="12pt"/>
              </w:rPr>
              <w:t xml:space="preserve"> обучение (инструктирование) специалистов, по сопровождению инвалидов в помещении организации;</w:t>
            </w:r>
          </w:p>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-организация предоставления образовательных услуг в дистанционном режиме или на дому.</w:t>
            </w:r>
          </w:p>
        </w:tc>
        <w:tc>
          <w:tcPr>
            <w:tcW w:w="1134"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w:t>
            </w:r>
          </w:p>
        </w:tc>
        <w:tc>
          <w:tcPr>
            <w:tcW w:w="908"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службы сопровождения- </w:t>
            </w:r>
            <w:proofErr w:type="spellStart"/>
            <w:r w:rsidRPr="004C199B">
              <w:rPr>
                <w:rFonts w:ascii="Times New Roman" w:hAnsi="Times New Roman" w:cs="Times New Roman"/>
                <w:sz w:val="24"/>
                <w:szCs w:val="24"/>
              </w:rPr>
              <w:t>Косицина</w:t>
            </w:r>
            <w:proofErr w:type="spellEnd"/>
            <w:r w:rsidRPr="004C199B">
              <w:rPr>
                <w:rFonts w:ascii="Times New Roman" w:hAnsi="Times New Roman" w:cs="Times New Roman"/>
                <w:sz w:val="24"/>
                <w:szCs w:val="24"/>
              </w:rPr>
              <w:t xml:space="preserve"> М.С.</w:t>
            </w:r>
          </w:p>
        </w:tc>
        <w:tc>
          <w:tcPr>
            <w:tcW w:w="1509"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r>
      <w:tr w:rsidR="00052C1E" w:rsidRPr="004C199B" w:rsidTr="00052C1E">
        <w:tc>
          <w:tcPr>
            <w:tcW w:w="9788" w:type="dxa"/>
            <w:gridSpan w:val="6"/>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 w:name="sub_2400"/>
            <w:r w:rsidRPr="004C199B">
              <w:rPr>
                <w:rFonts w:ascii="Times New Roman" w:hAnsi="Times New Roman" w:cs="Times New Roman"/>
                <w:b/>
                <w:bCs/>
                <w:color w:val="26282F"/>
                <w:sz w:val="24"/>
                <w:szCs w:val="24"/>
              </w:rPr>
              <w:lastRenderedPageBreak/>
              <w:t>IV. Доброжелательность, вежливость работников организации</w:t>
            </w:r>
            <w:bookmarkEnd w:id="4"/>
          </w:p>
        </w:tc>
      </w:tr>
      <w:tr w:rsidR="00052C1E" w:rsidRPr="004C199B" w:rsidTr="00052C1E">
        <w:tc>
          <w:tcPr>
            <w:tcW w:w="2410"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Pr>
                <w:rStyle w:val="12pt"/>
                <w:rFonts w:eastAsiaTheme="minorHAnsi"/>
              </w:rPr>
              <w:t>.</w:t>
            </w:r>
          </w:p>
        </w:tc>
        <w:tc>
          <w:tcPr>
            <w:tcW w:w="2835"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Повысить до 85% долю получателей образовательных услуг, удовлетворенных доброжелательностью, вежливостью работников секретариата, учебной части,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t>Август</w:t>
            </w:r>
          </w:p>
        </w:tc>
        <w:tc>
          <w:tcPr>
            <w:tcW w:w="908"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Зам.директора по УВР-</w:t>
            </w:r>
            <w:r w:rsidRPr="004C199B">
              <w:rPr>
                <w:rFonts w:ascii="Times New Roman" w:hAnsi="Times New Roman" w:cs="Times New Roman"/>
                <w:sz w:val="24"/>
                <w:szCs w:val="24"/>
              </w:rPr>
              <w:t xml:space="preserve"> Калинина Т.С.</w:t>
            </w:r>
          </w:p>
        </w:tc>
        <w:tc>
          <w:tcPr>
            <w:tcW w:w="1509"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r>
      <w:tr w:rsidR="00052C1E" w:rsidRPr="004C199B" w:rsidTr="00052C1E">
        <w:tc>
          <w:tcPr>
            <w:tcW w:w="9788" w:type="dxa"/>
            <w:gridSpan w:val="6"/>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2500"/>
            <w:r w:rsidRPr="004C199B">
              <w:rPr>
                <w:rFonts w:ascii="Times New Roman" w:hAnsi="Times New Roman" w:cs="Times New Roman"/>
                <w:b/>
                <w:bCs/>
                <w:color w:val="26282F"/>
                <w:sz w:val="24"/>
                <w:szCs w:val="24"/>
              </w:rPr>
              <w:t xml:space="preserve">V. Удовлетворённость условиями </w:t>
            </w:r>
            <w:bookmarkEnd w:id="5"/>
            <w:r w:rsidRPr="004C199B">
              <w:rPr>
                <w:rFonts w:ascii="Times New Roman" w:hAnsi="Times New Roman" w:cs="Times New Roman"/>
                <w:b/>
                <w:bCs/>
                <w:color w:val="26282F"/>
                <w:sz w:val="24"/>
                <w:szCs w:val="24"/>
              </w:rPr>
              <w:t>осуществления образовательной деятельности</w:t>
            </w:r>
          </w:p>
        </w:tc>
      </w:tr>
      <w:tr w:rsidR="00052C1E" w:rsidRPr="004C199B" w:rsidTr="00052C1E">
        <w:tc>
          <w:tcPr>
            <w:tcW w:w="2410"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Низкая доля получателей образовательных услуг, удовлетворенных удобством графика работы организации</w:t>
            </w:r>
            <w:r>
              <w:rPr>
                <w:rStyle w:val="12pt"/>
                <w:rFonts w:eastAsiaTheme="minorHAnsi"/>
              </w:rPr>
              <w:t>.</w:t>
            </w:r>
          </w:p>
        </w:tc>
        <w:tc>
          <w:tcPr>
            <w:tcW w:w="2835"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Style w:val="12pt"/>
                <w:rFonts w:eastAsiaTheme="minorHAnsi"/>
              </w:rPr>
              <w:t>Повысить до 85% долю получателей образовательных услуг, удовлетворенных удобством графика работы организации.</w:t>
            </w:r>
          </w:p>
        </w:tc>
        <w:tc>
          <w:tcPr>
            <w:tcW w:w="1134"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sidRPr="004C199B">
              <w:rPr>
                <w:rFonts w:ascii="Times New Roman" w:hAnsi="Times New Roman" w:cs="Times New Roman"/>
                <w:sz w:val="24"/>
                <w:szCs w:val="24"/>
              </w:rPr>
              <w:t>Август</w:t>
            </w:r>
          </w:p>
        </w:tc>
        <w:tc>
          <w:tcPr>
            <w:tcW w:w="908"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Зам.директора по </w:t>
            </w:r>
            <w:proofErr w:type="spellStart"/>
            <w:r>
              <w:rPr>
                <w:rFonts w:ascii="Times New Roman" w:hAnsi="Times New Roman" w:cs="Times New Roman"/>
                <w:sz w:val="24"/>
                <w:szCs w:val="24"/>
              </w:rPr>
              <w:t>УВР-</w:t>
            </w:r>
            <w:r w:rsidRPr="004C199B">
              <w:rPr>
                <w:rFonts w:ascii="Times New Roman" w:hAnsi="Times New Roman" w:cs="Times New Roman"/>
                <w:sz w:val="24"/>
                <w:szCs w:val="24"/>
              </w:rPr>
              <w:t>Калинина</w:t>
            </w:r>
            <w:proofErr w:type="spellEnd"/>
            <w:r w:rsidRPr="004C199B">
              <w:rPr>
                <w:rFonts w:ascii="Times New Roman" w:hAnsi="Times New Roman" w:cs="Times New Roman"/>
                <w:sz w:val="24"/>
                <w:szCs w:val="24"/>
              </w:rPr>
              <w:t xml:space="preserve"> Т.С.</w:t>
            </w:r>
          </w:p>
        </w:tc>
        <w:tc>
          <w:tcPr>
            <w:tcW w:w="1509"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2C1E" w:rsidRPr="004C199B" w:rsidRDefault="00052C1E" w:rsidP="00013D8F">
            <w:pPr>
              <w:widowControl w:val="0"/>
              <w:autoSpaceDE w:val="0"/>
              <w:autoSpaceDN w:val="0"/>
              <w:adjustRightInd w:val="0"/>
              <w:spacing w:after="0" w:line="240" w:lineRule="auto"/>
              <w:jc w:val="both"/>
              <w:rPr>
                <w:rFonts w:ascii="Times New Roman" w:hAnsi="Times New Roman" w:cs="Times New Roman"/>
                <w:sz w:val="24"/>
                <w:szCs w:val="24"/>
              </w:rPr>
            </w:pPr>
          </w:p>
        </w:tc>
      </w:tr>
    </w:tbl>
    <w:p w:rsidR="00052C1E" w:rsidRPr="00786798" w:rsidRDefault="00052C1E" w:rsidP="00786798">
      <w:pPr>
        <w:pStyle w:val="11"/>
        <w:shd w:val="clear" w:color="auto" w:fill="auto"/>
        <w:spacing w:before="0" w:line="240" w:lineRule="auto"/>
        <w:ind w:left="40" w:right="40" w:firstLine="740"/>
        <w:jc w:val="both"/>
        <w:rPr>
          <w:color w:val="000000"/>
          <w:sz w:val="28"/>
          <w:szCs w:val="28"/>
        </w:rPr>
      </w:pPr>
    </w:p>
    <w:p w:rsidR="00786798" w:rsidRPr="00052C1E" w:rsidRDefault="00786798" w:rsidP="00786798">
      <w:pPr>
        <w:pStyle w:val="1"/>
        <w:jc w:val="both"/>
        <w:rPr>
          <w:rFonts w:ascii="Times New Roman" w:hAnsi="Times New Roman" w:cs="Times New Roman"/>
          <w:b w:val="0"/>
          <w:sz w:val="16"/>
          <w:szCs w:val="16"/>
        </w:rPr>
      </w:pPr>
      <w:r w:rsidRPr="00052C1E">
        <w:rPr>
          <w:rFonts w:ascii="Times New Roman" w:hAnsi="Times New Roman" w:cs="Times New Roman"/>
          <w:b w:val="0"/>
          <w:bCs w:val="0"/>
          <w:sz w:val="16"/>
          <w:szCs w:val="16"/>
          <w:vertAlign w:val="superscript"/>
        </w:rPr>
        <w:t>1</w:t>
      </w:r>
      <w:bookmarkStart w:id="6" w:name="sub_2000"/>
      <w:r w:rsidRPr="00052C1E">
        <w:rPr>
          <w:rStyle w:val="a6"/>
          <w:rFonts w:ascii="Times New Roman" w:hAnsi="Times New Roman" w:cs="Times New Roman"/>
          <w:bCs w:val="0"/>
          <w:sz w:val="16"/>
          <w:szCs w:val="16"/>
        </w:rPr>
        <w:t>Утверждена</w:t>
      </w:r>
      <w:hyperlink w:anchor="sub_0" w:history="1">
        <w:r w:rsidRPr="00052C1E">
          <w:rPr>
            <w:rStyle w:val="a7"/>
            <w:rFonts w:ascii="Times New Roman" w:hAnsi="Times New Roman"/>
            <w:b w:val="0"/>
            <w:color w:val="auto"/>
            <w:sz w:val="16"/>
            <w:szCs w:val="16"/>
          </w:rPr>
          <w:t>постановлением</w:t>
        </w:r>
      </w:hyperlink>
      <w:r w:rsidRPr="00052C1E">
        <w:rPr>
          <w:rStyle w:val="a6"/>
          <w:rFonts w:ascii="Times New Roman" w:hAnsi="Times New Roman" w:cs="Times New Roman"/>
          <w:bCs w:val="0"/>
          <w:sz w:val="16"/>
          <w:szCs w:val="16"/>
        </w:rPr>
        <w:t>Правительства Российской Федерации от 17 апреля 2018 г. N 457</w:t>
      </w:r>
      <w:r w:rsidRPr="00052C1E">
        <w:rPr>
          <w:rFonts w:ascii="Times New Roman" w:hAnsi="Times New Roman" w:cs="Times New Roman"/>
          <w:b w:val="0"/>
          <w:sz w:val="16"/>
          <w:szCs w:val="16"/>
        </w:rPr>
        <w: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7" w:name="_GoBack"/>
      <w:bookmarkEnd w:id="6"/>
      <w:bookmarkEnd w:id="7"/>
    </w:p>
    <w:p w:rsidR="00786798" w:rsidRPr="00786798" w:rsidRDefault="00786798" w:rsidP="00786798">
      <w:pPr>
        <w:pStyle w:val="11"/>
        <w:shd w:val="clear" w:color="auto" w:fill="auto"/>
        <w:spacing w:before="0" w:line="240" w:lineRule="auto"/>
        <w:ind w:left="40" w:right="40" w:firstLine="740"/>
        <w:jc w:val="both"/>
        <w:rPr>
          <w:sz w:val="28"/>
          <w:szCs w:val="28"/>
        </w:rPr>
      </w:pPr>
    </w:p>
    <w:p w:rsidR="00140FCF" w:rsidRPr="00786798" w:rsidRDefault="00140FCF" w:rsidP="00786798">
      <w:pPr>
        <w:pStyle w:val="11"/>
        <w:shd w:val="clear" w:color="auto" w:fill="auto"/>
        <w:spacing w:before="0" w:line="240" w:lineRule="auto"/>
        <w:ind w:left="40" w:right="40" w:firstLine="740"/>
        <w:jc w:val="both"/>
        <w:rPr>
          <w:sz w:val="28"/>
          <w:szCs w:val="28"/>
        </w:rPr>
      </w:pPr>
      <w:r w:rsidRPr="00786798">
        <w:rPr>
          <w:color w:val="000000"/>
          <w:sz w:val="28"/>
          <w:szCs w:val="28"/>
        </w:rPr>
        <w:t>2)</w:t>
      </w:r>
      <w:r w:rsidR="00786798" w:rsidRPr="00786798">
        <w:rPr>
          <w:color w:val="000000"/>
          <w:sz w:val="28"/>
          <w:szCs w:val="28"/>
        </w:rPr>
        <w:t xml:space="preserve"> Бондарчуку В.В.</w:t>
      </w:r>
      <w:r w:rsidRPr="00786798">
        <w:rPr>
          <w:color w:val="000000"/>
          <w:sz w:val="28"/>
          <w:szCs w:val="28"/>
        </w:rPr>
        <w:t xml:space="preserve"> разместить результаты независимой оценки и утверждённый План мероприятий по устранению недостатков, выявленных в ходе проведения независимой оценки, на официальном сайте организации.</w:t>
      </w:r>
    </w:p>
    <w:p w:rsidR="00786798" w:rsidRDefault="00786798" w:rsidP="00786798">
      <w:pPr>
        <w:spacing w:line="240" w:lineRule="auto"/>
        <w:rPr>
          <w:rFonts w:ascii="Times New Roman" w:hAnsi="Times New Roman" w:cs="Times New Roman"/>
          <w:sz w:val="28"/>
          <w:szCs w:val="28"/>
        </w:rPr>
      </w:pPr>
    </w:p>
    <w:p w:rsidR="00786798" w:rsidRPr="00786798" w:rsidRDefault="00786798" w:rsidP="00786798">
      <w:pPr>
        <w:spacing w:line="240" w:lineRule="auto"/>
        <w:rPr>
          <w:rFonts w:ascii="Times New Roman" w:hAnsi="Times New Roman" w:cs="Times New Roman"/>
          <w:sz w:val="28"/>
          <w:szCs w:val="28"/>
        </w:rPr>
      </w:pPr>
      <w:r>
        <w:rPr>
          <w:rFonts w:ascii="Times New Roman" w:hAnsi="Times New Roman" w:cs="Times New Roman"/>
          <w:sz w:val="28"/>
          <w:szCs w:val="28"/>
        </w:rPr>
        <w:t xml:space="preserve">Директор школы                        Н.И. </w:t>
      </w:r>
      <w:proofErr w:type="spellStart"/>
      <w:r>
        <w:rPr>
          <w:rFonts w:ascii="Times New Roman" w:hAnsi="Times New Roman" w:cs="Times New Roman"/>
          <w:sz w:val="28"/>
          <w:szCs w:val="28"/>
        </w:rPr>
        <w:t>Уксусова</w:t>
      </w:r>
      <w:proofErr w:type="spellEnd"/>
    </w:p>
    <w:sectPr w:rsidR="00786798" w:rsidRPr="00786798" w:rsidSect="00052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B1FD8"/>
    <w:multiLevelType w:val="multilevel"/>
    <w:tmpl w:val="B5981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D8119D"/>
    <w:multiLevelType w:val="multilevel"/>
    <w:tmpl w:val="BE9E6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771E13"/>
    <w:multiLevelType w:val="multilevel"/>
    <w:tmpl w:val="08DE9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5134C6"/>
    <w:multiLevelType w:val="multilevel"/>
    <w:tmpl w:val="AB24F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40FCF"/>
    <w:rsid w:val="00052C1E"/>
    <w:rsid w:val="00140FCF"/>
    <w:rsid w:val="00786798"/>
    <w:rsid w:val="008C1BDE"/>
    <w:rsid w:val="00942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679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140FCF"/>
    <w:rPr>
      <w:rFonts w:ascii="Times New Roman" w:eastAsia="Times New Roman" w:hAnsi="Times New Roman" w:cs="Times New Roman"/>
      <w:shd w:val="clear" w:color="auto" w:fill="FFFFFF"/>
    </w:rPr>
  </w:style>
  <w:style w:type="paragraph" w:customStyle="1" w:styleId="11">
    <w:name w:val="Основной текст1"/>
    <w:basedOn w:val="a"/>
    <w:link w:val="a3"/>
    <w:rsid w:val="00140FCF"/>
    <w:pPr>
      <w:widowControl w:val="0"/>
      <w:shd w:val="clear" w:color="auto" w:fill="FFFFFF"/>
      <w:spacing w:before="480" w:after="0" w:line="301" w:lineRule="exact"/>
    </w:pPr>
    <w:rPr>
      <w:rFonts w:ascii="Times New Roman" w:eastAsia="Times New Roman" w:hAnsi="Times New Roman" w:cs="Times New Roman"/>
    </w:rPr>
  </w:style>
  <w:style w:type="character" w:customStyle="1" w:styleId="a4">
    <w:name w:val="Основной текст + Полужирный"/>
    <w:basedOn w:val="a3"/>
    <w:rsid w:val="00140FCF"/>
    <w:rPr>
      <w:b/>
      <w:bCs/>
      <w:color w:val="000000"/>
      <w:spacing w:val="0"/>
      <w:w w:val="100"/>
      <w:position w:val="0"/>
      <w:sz w:val="24"/>
      <w:szCs w:val="24"/>
      <w:lang w:val="ru-RU" w:eastAsia="ru-RU" w:bidi="ru-RU"/>
    </w:rPr>
  </w:style>
  <w:style w:type="paragraph" w:styleId="a5">
    <w:name w:val="caption"/>
    <w:basedOn w:val="a"/>
    <w:next w:val="a"/>
    <w:semiHidden/>
    <w:unhideWhenUsed/>
    <w:qFormat/>
    <w:rsid w:val="00140FCF"/>
    <w:pPr>
      <w:spacing w:before="60" w:after="60" w:line="240" w:lineRule="auto"/>
      <w:jc w:val="center"/>
    </w:pPr>
    <w:rPr>
      <w:rFonts w:ascii="Courier New" w:eastAsia="Times New Roman" w:hAnsi="Courier New" w:cs="Courier New"/>
      <w:b/>
      <w:bCs/>
      <w:caps/>
      <w:spacing w:val="20"/>
      <w:sz w:val="48"/>
      <w:szCs w:val="48"/>
    </w:rPr>
  </w:style>
  <w:style w:type="character" w:customStyle="1" w:styleId="7">
    <w:name w:val="Основной текст (7)_"/>
    <w:basedOn w:val="a0"/>
    <w:link w:val="70"/>
    <w:rsid w:val="00140FCF"/>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140FCF"/>
    <w:pPr>
      <w:widowControl w:val="0"/>
      <w:shd w:val="clear" w:color="auto" w:fill="FFFFFF"/>
      <w:spacing w:before="780" w:after="420" w:line="322" w:lineRule="exact"/>
      <w:jc w:val="center"/>
    </w:pPr>
    <w:rPr>
      <w:rFonts w:ascii="Times New Roman" w:eastAsia="Times New Roman" w:hAnsi="Times New Roman" w:cs="Times New Roman"/>
      <w:b/>
      <w:bCs/>
      <w:sz w:val="26"/>
      <w:szCs w:val="26"/>
    </w:rPr>
  </w:style>
  <w:style w:type="character" w:customStyle="1" w:styleId="10">
    <w:name w:val="Заголовок 1 Знак"/>
    <w:basedOn w:val="a0"/>
    <w:link w:val="1"/>
    <w:uiPriority w:val="99"/>
    <w:rsid w:val="00786798"/>
    <w:rPr>
      <w:rFonts w:ascii="Times New Roman CYR" w:hAnsi="Times New Roman CYR" w:cs="Times New Roman CYR"/>
      <w:b/>
      <w:bCs/>
      <w:color w:val="26282F"/>
      <w:sz w:val="24"/>
      <w:szCs w:val="24"/>
    </w:rPr>
  </w:style>
  <w:style w:type="character" w:customStyle="1" w:styleId="a6">
    <w:name w:val="Цветовое выделение"/>
    <w:uiPriority w:val="99"/>
    <w:rsid w:val="00786798"/>
    <w:rPr>
      <w:b/>
      <w:color w:val="26282F"/>
    </w:rPr>
  </w:style>
  <w:style w:type="character" w:customStyle="1" w:styleId="a7">
    <w:name w:val="Гипертекстовая ссылка"/>
    <w:basedOn w:val="a6"/>
    <w:uiPriority w:val="99"/>
    <w:rsid w:val="00786798"/>
    <w:rPr>
      <w:rFonts w:cs="Times New Roman"/>
      <w:b w:val="0"/>
      <w:color w:val="106BBE"/>
    </w:rPr>
  </w:style>
  <w:style w:type="character" w:customStyle="1" w:styleId="12pt">
    <w:name w:val="Основной текст + 12 pt"/>
    <w:basedOn w:val="a3"/>
    <w:rsid w:val="00786798"/>
    <w:rPr>
      <w:color w:val="000000"/>
      <w:spacing w:val="0"/>
      <w:w w:val="100"/>
      <w:position w:val="0"/>
      <w:sz w:val="24"/>
      <w:szCs w:val="24"/>
      <w:lang w:val="ru-RU" w:eastAsia="ru-RU" w:bidi="ru-RU"/>
    </w:rPr>
  </w:style>
  <w:style w:type="paragraph" w:customStyle="1" w:styleId="3">
    <w:name w:val="Основной текст3"/>
    <w:basedOn w:val="a"/>
    <w:rsid w:val="00786798"/>
    <w:pPr>
      <w:widowControl w:val="0"/>
      <w:shd w:val="clear" w:color="auto" w:fill="FFFFFF"/>
      <w:spacing w:after="0" w:line="0" w:lineRule="atLeast"/>
      <w:ind w:hanging="420"/>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0915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2020-01-14T03:34:00Z</dcterms:created>
  <dcterms:modified xsi:type="dcterms:W3CDTF">2020-01-14T04:15:00Z</dcterms:modified>
</cp:coreProperties>
</file>